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3B1B" w14:textId="77777777" w:rsidR="005A3265" w:rsidRDefault="005A3265" w:rsidP="006D02BF">
      <w:pPr>
        <w:pStyle w:val="Title"/>
        <w:spacing w:after="0" w:line="240" w:lineRule="auto"/>
        <w:rPr>
          <w:rFonts w:ascii="DM Sans" w:hAnsi="DM Sans"/>
          <w:sz w:val="50"/>
          <w:szCs w:val="50"/>
        </w:rPr>
      </w:pPr>
    </w:p>
    <w:p w14:paraId="6928257C" w14:textId="7F6657AB" w:rsidR="005A3265" w:rsidRPr="005A3265" w:rsidRDefault="005A3265" w:rsidP="005A3265">
      <w:pPr>
        <w:pStyle w:val="Title"/>
        <w:spacing w:after="0" w:line="240" w:lineRule="auto"/>
        <w:jc w:val="center"/>
        <w:rPr>
          <w:rFonts w:ascii="DM Sans" w:hAnsi="DM Sans"/>
          <w:sz w:val="144"/>
          <w:szCs w:val="144"/>
        </w:rPr>
      </w:pPr>
      <w:r w:rsidRPr="005A3265">
        <w:rPr>
          <w:rFonts w:ascii="DM Sans" w:hAnsi="DM Sans"/>
          <w:sz w:val="144"/>
          <w:szCs w:val="144"/>
        </w:rPr>
        <w:t>Solent u3a</w:t>
      </w:r>
    </w:p>
    <w:p w14:paraId="48088D80" w14:textId="326E284B" w:rsidR="00413530" w:rsidRPr="005A3265" w:rsidRDefault="005A3265" w:rsidP="005A3265">
      <w:pPr>
        <w:pStyle w:val="Title"/>
        <w:spacing w:after="0" w:line="240" w:lineRule="auto"/>
        <w:jc w:val="center"/>
        <w:rPr>
          <w:rFonts w:ascii="DM Sans" w:hAnsi="DM Sans"/>
          <w:sz w:val="144"/>
          <w:szCs w:val="144"/>
        </w:rPr>
      </w:pPr>
      <w:r w:rsidRPr="005A3265">
        <w:rPr>
          <w:rFonts w:ascii="DM Sans" w:hAnsi="DM Sans"/>
          <w:sz w:val="144"/>
          <w:szCs w:val="144"/>
        </w:rPr>
        <w:t>GROUP LEADERS’ HANDBOOK</w:t>
      </w:r>
    </w:p>
    <w:p w14:paraId="5F5563D5" w14:textId="6250AFA6" w:rsidR="005A3265" w:rsidRPr="005A3265" w:rsidRDefault="005A3265" w:rsidP="005A3265"/>
    <w:p w14:paraId="04E11A22" w14:textId="77777777" w:rsidR="005A3265" w:rsidRDefault="005A3265" w:rsidP="005A3265">
      <w:pPr>
        <w:spacing w:line="0" w:lineRule="atLeast"/>
        <w:rPr>
          <w:color w:val="FF0000"/>
          <w:sz w:val="2"/>
        </w:rPr>
      </w:pPr>
    </w:p>
    <w:p w14:paraId="112E8926" w14:textId="52840AA0" w:rsidR="005A3265" w:rsidRDefault="005A3265" w:rsidP="005A3265">
      <w:pPr>
        <w:spacing w:line="0" w:lineRule="atLeast"/>
        <w:rPr>
          <w:color w:val="FF0000"/>
          <w:sz w:val="2"/>
        </w:rPr>
      </w:pPr>
      <w:r>
        <w:rPr>
          <w:rFonts w:asciiTheme="minorHAnsi"/>
          <w:noProof/>
          <w:color w:val="auto"/>
          <w:sz w:val="22"/>
        </w:rPr>
        <w:drawing>
          <wp:anchor distT="0" distB="0" distL="114300" distR="114300" simplePos="0" relativeHeight="251662336" behindDoc="1" locked="0" layoutInCell="1" allowOverlap="1" wp14:anchorId="5BDB925A" wp14:editId="439CEB64">
            <wp:simplePos x="0" y="0"/>
            <wp:positionH relativeFrom="page">
              <wp:posOffset>3124200</wp:posOffset>
            </wp:positionH>
            <wp:positionV relativeFrom="page">
              <wp:posOffset>883920</wp:posOffset>
            </wp:positionV>
            <wp:extent cx="2240280" cy="1551940"/>
            <wp:effectExtent l="0" t="0" r="7620" b="0"/>
            <wp:wrapNone/>
            <wp:docPr id="15368692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280" cy="1551940"/>
                    </a:xfrm>
                    <a:prstGeom prst="rect">
                      <a:avLst/>
                    </a:prstGeom>
                    <a:noFill/>
                  </pic:spPr>
                </pic:pic>
              </a:graphicData>
            </a:graphic>
            <wp14:sizeRelH relativeFrom="page">
              <wp14:pctWidth>0</wp14:pctWidth>
            </wp14:sizeRelH>
            <wp14:sizeRelV relativeFrom="page">
              <wp14:pctHeight>0</wp14:pctHeight>
            </wp14:sizeRelV>
          </wp:anchor>
        </w:drawing>
      </w:r>
      <w:r>
        <w:rPr>
          <w:color w:val="FF0000"/>
          <w:sz w:val="2"/>
        </w:rPr>
        <w:br w:type="page"/>
      </w:r>
    </w:p>
    <w:p w14:paraId="41502B2E" w14:textId="77777777" w:rsidR="005A3265" w:rsidRDefault="005A3265" w:rsidP="005A3265">
      <w:pPr>
        <w:spacing w:line="0" w:lineRule="atLeast"/>
        <w:rPr>
          <w:color w:val="FF0000"/>
          <w:sz w:val="2"/>
        </w:rPr>
      </w:pPr>
      <w:bookmarkStart w:id="0" w:name="br2"/>
      <w:bookmarkEnd w:id="0"/>
      <w:r>
        <w:rPr>
          <w:color w:val="FF0000"/>
          <w:sz w:val="2"/>
        </w:rPr>
        <w:lastRenderedPageBreak/>
        <w:t xml:space="preserve"> </w:t>
      </w:r>
    </w:p>
    <w:p w14:paraId="5B3E0466" w14:textId="43453135" w:rsidR="00D35DA2" w:rsidRPr="005173DB" w:rsidRDefault="005A3265" w:rsidP="002F45D0">
      <w:pPr>
        <w:widowControl w:val="0"/>
        <w:autoSpaceDE w:val="0"/>
        <w:autoSpaceDN w:val="0"/>
        <w:spacing w:after="240" w:line="288" w:lineRule="auto"/>
        <w:jc w:val="both"/>
        <w:rPr>
          <w:rFonts w:ascii="DM Sans" w:hAnsi="DM Sans"/>
          <w:color w:val="000000"/>
          <w:sz w:val="24"/>
          <w:szCs w:val="20"/>
        </w:rPr>
      </w:pPr>
      <w:r w:rsidRPr="00614E39">
        <w:rPr>
          <w:rFonts w:ascii="DM Sans" w:hAnsi="DM Sans"/>
          <w:color w:val="000000"/>
          <w:spacing w:val="1"/>
          <w:sz w:val="24"/>
          <w:szCs w:val="20"/>
        </w:rPr>
        <w:t>The</w:t>
      </w:r>
      <w:r w:rsidRPr="00614E39">
        <w:rPr>
          <w:rFonts w:ascii="DM Sans" w:hAnsi="DM Sans"/>
          <w:color w:val="000000"/>
          <w:spacing w:val="36"/>
          <w:sz w:val="24"/>
          <w:szCs w:val="20"/>
        </w:rPr>
        <w:t xml:space="preserve"> </w:t>
      </w:r>
      <w:r w:rsidRPr="00614E39">
        <w:rPr>
          <w:rFonts w:ascii="DM Sans" w:hAnsi="DM Sans"/>
          <w:color w:val="000000"/>
          <w:sz w:val="24"/>
          <w:szCs w:val="20"/>
        </w:rPr>
        <w:t>purpose</w:t>
      </w:r>
      <w:r w:rsidRPr="00614E39">
        <w:rPr>
          <w:rFonts w:ascii="DM Sans" w:hAnsi="DM Sans"/>
          <w:color w:val="000000"/>
          <w:spacing w:val="37"/>
          <w:sz w:val="24"/>
          <w:szCs w:val="20"/>
        </w:rPr>
        <w:t xml:space="preserve"> </w:t>
      </w:r>
      <w:r w:rsidRPr="00614E39">
        <w:rPr>
          <w:rFonts w:ascii="DM Sans" w:hAnsi="DM Sans"/>
          <w:color w:val="000000"/>
          <w:spacing w:val="2"/>
          <w:sz w:val="24"/>
          <w:szCs w:val="20"/>
        </w:rPr>
        <w:t>of</w:t>
      </w:r>
      <w:r w:rsidRPr="00614E39">
        <w:rPr>
          <w:rFonts w:ascii="DM Sans" w:hAnsi="DM Sans"/>
          <w:color w:val="000000"/>
          <w:spacing w:val="32"/>
          <w:sz w:val="24"/>
          <w:szCs w:val="20"/>
        </w:rPr>
        <w:t xml:space="preserve"> </w:t>
      </w:r>
      <w:r w:rsidRPr="00614E39">
        <w:rPr>
          <w:rFonts w:ascii="DM Sans" w:hAnsi="DM Sans"/>
          <w:color w:val="000000"/>
          <w:sz w:val="24"/>
          <w:szCs w:val="20"/>
        </w:rPr>
        <w:t>this</w:t>
      </w:r>
      <w:r w:rsidRPr="00614E39">
        <w:rPr>
          <w:rFonts w:ascii="DM Sans" w:hAnsi="DM Sans"/>
          <w:color w:val="000000"/>
          <w:spacing w:val="35"/>
          <w:sz w:val="24"/>
          <w:szCs w:val="20"/>
        </w:rPr>
        <w:t xml:space="preserve"> </w:t>
      </w:r>
      <w:r w:rsidRPr="00614E39">
        <w:rPr>
          <w:rFonts w:ascii="DM Sans" w:hAnsi="DM Sans"/>
          <w:color w:val="000000"/>
          <w:spacing w:val="-1"/>
          <w:sz w:val="24"/>
          <w:szCs w:val="20"/>
        </w:rPr>
        <w:t>Handbook</w:t>
      </w:r>
      <w:r w:rsidRPr="00614E39">
        <w:rPr>
          <w:rFonts w:ascii="DM Sans" w:hAnsi="DM Sans"/>
          <w:color w:val="000000"/>
          <w:spacing w:val="35"/>
          <w:sz w:val="24"/>
          <w:szCs w:val="20"/>
        </w:rPr>
        <w:t xml:space="preserve"> </w:t>
      </w:r>
      <w:r w:rsidRPr="00614E39">
        <w:rPr>
          <w:rFonts w:ascii="DM Sans" w:hAnsi="DM Sans"/>
          <w:color w:val="000000"/>
          <w:spacing w:val="1"/>
          <w:sz w:val="24"/>
          <w:szCs w:val="20"/>
        </w:rPr>
        <w:t>is</w:t>
      </w:r>
      <w:r w:rsidRPr="00614E39">
        <w:rPr>
          <w:rFonts w:ascii="DM Sans" w:hAnsi="DM Sans"/>
          <w:color w:val="000000"/>
          <w:spacing w:val="40"/>
          <w:sz w:val="24"/>
          <w:szCs w:val="20"/>
        </w:rPr>
        <w:t xml:space="preserve"> </w:t>
      </w:r>
      <w:r w:rsidRPr="00614E39">
        <w:rPr>
          <w:rFonts w:ascii="DM Sans" w:hAnsi="DM Sans"/>
          <w:color w:val="000000"/>
          <w:sz w:val="24"/>
          <w:szCs w:val="20"/>
        </w:rPr>
        <w:t>to</w:t>
      </w:r>
      <w:r w:rsidRPr="00614E39">
        <w:rPr>
          <w:rFonts w:ascii="DM Sans" w:hAnsi="DM Sans"/>
          <w:color w:val="000000"/>
          <w:spacing w:val="35"/>
          <w:sz w:val="24"/>
          <w:szCs w:val="20"/>
        </w:rPr>
        <w:t xml:space="preserve"> </w:t>
      </w:r>
      <w:r w:rsidRPr="00614E39">
        <w:rPr>
          <w:rFonts w:ascii="DM Sans" w:hAnsi="DM Sans"/>
          <w:color w:val="000000"/>
          <w:sz w:val="24"/>
          <w:szCs w:val="20"/>
        </w:rPr>
        <w:t>give</w:t>
      </w:r>
      <w:r w:rsidRPr="00614E39">
        <w:rPr>
          <w:rFonts w:ascii="DM Sans" w:hAnsi="DM Sans"/>
          <w:color w:val="000000"/>
          <w:spacing w:val="37"/>
          <w:sz w:val="24"/>
          <w:szCs w:val="20"/>
        </w:rPr>
        <w:t xml:space="preserve"> </w:t>
      </w:r>
      <w:r w:rsidR="00E504B1">
        <w:rPr>
          <w:rFonts w:ascii="DM Sans" w:hAnsi="DM Sans"/>
          <w:color w:val="000000"/>
          <w:sz w:val="24"/>
          <w:szCs w:val="20"/>
        </w:rPr>
        <w:t>information</w:t>
      </w:r>
      <w:r w:rsidRPr="00614E39">
        <w:rPr>
          <w:rFonts w:ascii="DM Sans" w:hAnsi="DM Sans"/>
          <w:color w:val="000000"/>
          <w:spacing w:val="37"/>
          <w:sz w:val="24"/>
          <w:szCs w:val="20"/>
        </w:rPr>
        <w:t xml:space="preserve"> </w:t>
      </w:r>
      <w:r w:rsidRPr="00614E39">
        <w:rPr>
          <w:rFonts w:ascii="DM Sans" w:hAnsi="DM Sans"/>
          <w:color w:val="000000"/>
          <w:sz w:val="24"/>
          <w:szCs w:val="20"/>
        </w:rPr>
        <w:t>to</w:t>
      </w:r>
      <w:r w:rsidRPr="00614E39">
        <w:rPr>
          <w:rFonts w:ascii="DM Sans" w:hAnsi="DM Sans"/>
          <w:color w:val="000000"/>
          <w:spacing w:val="35"/>
          <w:sz w:val="24"/>
          <w:szCs w:val="20"/>
        </w:rPr>
        <w:t xml:space="preserve"> </w:t>
      </w:r>
      <w:r w:rsidRPr="00614E39">
        <w:rPr>
          <w:rFonts w:ascii="DM Sans" w:hAnsi="DM Sans"/>
          <w:color w:val="000000"/>
          <w:sz w:val="24"/>
          <w:szCs w:val="20"/>
        </w:rPr>
        <w:t>potential</w:t>
      </w:r>
      <w:r w:rsidRPr="00614E39">
        <w:rPr>
          <w:rFonts w:ascii="DM Sans" w:hAnsi="DM Sans"/>
          <w:color w:val="000000"/>
          <w:spacing w:val="35"/>
          <w:sz w:val="24"/>
          <w:szCs w:val="20"/>
        </w:rPr>
        <w:t xml:space="preserve"> </w:t>
      </w:r>
      <w:r w:rsidRPr="00614E39">
        <w:rPr>
          <w:rFonts w:ascii="DM Sans" w:hAnsi="DM Sans"/>
          <w:color w:val="000000"/>
          <w:sz w:val="24"/>
          <w:szCs w:val="20"/>
        </w:rPr>
        <w:t>Group</w:t>
      </w:r>
      <w:r w:rsidRPr="00614E39">
        <w:rPr>
          <w:rFonts w:ascii="DM Sans" w:hAnsi="DM Sans"/>
          <w:color w:val="000000"/>
          <w:spacing w:val="39"/>
          <w:sz w:val="24"/>
          <w:szCs w:val="20"/>
        </w:rPr>
        <w:t xml:space="preserve"> </w:t>
      </w:r>
      <w:r w:rsidRPr="00614E39">
        <w:rPr>
          <w:rFonts w:ascii="DM Sans" w:hAnsi="DM Sans"/>
          <w:color w:val="000000"/>
          <w:spacing w:val="1"/>
          <w:sz w:val="24"/>
          <w:szCs w:val="20"/>
        </w:rPr>
        <w:t xml:space="preserve">Leaders </w:t>
      </w:r>
      <w:r w:rsidRPr="00614E39">
        <w:rPr>
          <w:rFonts w:ascii="DM Sans" w:hAnsi="DM Sans"/>
          <w:color w:val="000000"/>
          <w:sz w:val="24"/>
          <w:szCs w:val="20"/>
        </w:rPr>
        <w:t>setting</w:t>
      </w:r>
      <w:r w:rsidRPr="00614E39">
        <w:rPr>
          <w:rFonts w:ascii="DM Sans" w:hAnsi="DM Sans"/>
          <w:color w:val="000000"/>
          <w:spacing w:val="24"/>
          <w:sz w:val="24"/>
          <w:szCs w:val="20"/>
        </w:rPr>
        <w:t xml:space="preserve"> </w:t>
      </w:r>
      <w:r w:rsidRPr="00614E39">
        <w:rPr>
          <w:rFonts w:ascii="DM Sans" w:hAnsi="DM Sans"/>
          <w:color w:val="000000"/>
          <w:spacing w:val="2"/>
          <w:sz w:val="24"/>
          <w:szCs w:val="20"/>
        </w:rPr>
        <w:t>up</w:t>
      </w:r>
      <w:r w:rsidRPr="00614E39">
        <w:rPr>
          <w:rFonts w:ascii="DM Sans" w:hAnsi="DM Sans"/>
          <w:color w:val="000000"/>
          <w:spacing w:val="23"/>
          <w:sz w:val="24"/>
          <w:szCs w:val="20"/>
        </w:rPr>
        <w:t xml:space="preserve"> </w:t>
      </w:r>
      <w:r w:rsidRPr="00614E39">
        <w:rPr>
          <w:rFonts w:ascii="DM Sans" w:hAnsi="DM Sans"/>
          <w:color w:val="000000"/>
          <w:sz w:val="24"/>
          <w:szCs w:val="20"/>
        </w:rPr>
        <w:t>their</w:t>
      </w:r>
      <w:r w:rsidRPr="00614E39">
        <w:rPr>
          <w:rFonts w:ascii="DM Sans" w:hAnsi="DM Sans"/>
          <w:color w:val="000000"/>
          <w:spacing w:val="28"/>
          <w:sz w:val="24"/>
          <w:szCs w:val="20"/>
        </w:rPr>
        <w:t xml:space="preserve"> </w:t>
      </w:r>
      <w:r w:rsidRPr="00614E39">
        <w:rPr>
          <w:rFonts w:ascii="DM Sans" w:hAnsi="DM Sans"/>
          <w:color w:val="000000"/>
          <w:spacing w:val="-1"/>
          <w:sz w:val="24"/>
          <w:szCs w:val="20"/>
        </w:rPr>
        <w:t>Group</w:t>
      </w:r>
      <w:r w:rsidRPr="00614E39">
        <w:rPr>
          <w:rFonts w:ascii="DM Sans" w:hAnsi="DM Sans"/>
          <w:color w:val="000000"/>
          <w:spacing w:val="30"/>
          <w:sz w:val="24"/>
          <w:szCs w:val="20"/>
        </w:rPr>
        <w:t xml:space="preserve"> </w:t>
      </w:r>
      <w:r w:rsidRPr="00614E39">
        <w:rPr>
          <w:rFonts w:ascii="DM Sans" w:hAnsi="DM Sans"/>
          <w:color w:val="000000"/>
          <w:sz w:val="24"/>
          <w:szCs w:val="20"/>
        </w:rPr>
        <w:t>and</w:t>
      </w:r>
      <w:r w:rsidRPr="00614E39">
        <w:rPr>
          <w:rFonts w:ascii="DM Sans" w:hAnsi="DM Sans"/>
          <w:color w:val="000000"/>
          <w:spacing w:val="30"/>
          <w:sz w:val="24"/>
          <w:szCs w:val="20"/>
        </w:rPr>
        <w:t xml:space="preserve"> </w:t>
      </w:r>
      <w:r w:rsidRPr="00614E39">
        <w:rPr>
          <w:rFonts w:ascii="DM Sans" w:hAnsi="DM Sans"/>
          <w:color w:val="000000"/>
          <w:sz w:val="24"/>
          <w:szCs w:val="20"/>
        </w:rPr>
        <w:t>to</w:t>
      </w:r>
      <w:r w:rsidRPr="00614E39">
        <w:rPr>
          <w:rFonts w:ascii="DM Sans" w:hAnsi="DM Sans"/>
          <w:color w:val="000000"/>
          <w:spacing w:val="27"/>
          <w:sz w:val="24"/>
          <w:szCs w:val="20"/>
        </w:rPr>
        <w:t xml:space="preserve"> </w:t>
      </w:r>
      <w:r w:rsidRPr="00614E39">
        <w:rPr>
          <w:rFonts w:ascii="DM Sans" w:hAnsi="DM Sans"/>
          <w:color w:val="000000"/>
          <w:spacing w:val="1"/>
          <w:sz w:val="24"/>
          <w:szCs w:val="20"/>
        </w:rPr>
        <w:t>act</w:t>
      </w:r>
      <w:r w:rsidRPr="00614E39">
        <w:rPr>
          <w:rFonts w:ascii="DM Sans" w:hAnsi="DM Sans"/>
          <w:color w:val="000000"/>
          <w:spacing w:val="21"/>
          <w:sz w:val="24"/>
          <w:szCs w:val="20"/>
        </w:rPr>
        <w:t xml:space="preserve"> </w:t>
      </w:r>
      <w:r w:rsidRPr="00614E39">
        <w:rPr>
          <w:rFonts w:ascii="DM Sans" w:hAnsi="DM Sans"/>
          <w:color w:val="000000"/>
          <w:spacing w:val="2"/>
          <w:sz w:val="24"/>
          <w:szCs w:val="20"/>
        </w:rPr>
        <w:t>as</w:t>
      </w:r>
      <w:r w:rsidRPr="00614E39">
        <w:rPr>
          <w:rFonts w:ascii="DM Sans" w:hAnsi="DM Sans"/>
          <w:color w:val="000000"/>
          <w:spacing w:val="25"/>
          <w:sz w:val="24"/>
          <w:szCs w:val="20"/>
        </w:rPr>
        <w:t xml:space="preserve"> </w:t>
      </w:r>
      <w:r w:rsidRPr="00614E39">
        <w:rPr>
          <w:rFonts w:ascii="DM Sans" w:hAnsi="DM Sans"/>
          <w:color w:val="000000"/>
          <w:spacing w:val="-2"/>
          <w:sz w:val="24"/>
          <w:szCs w:val="20"/>
        </w:rPr>
        <w:t>an</w:t>
      </w:r>
      <w:r w:rsidRPr="00614E39">
        <w:rPr>
          <w:rFonts w:ascii="DM Sans" w:hAnsi="DM Sans"/>
          <w:color w:val="000000"/>
          <w:spacing w:val="31"/>
          <w:sz w:val="24"/>
          <w:szCs w:val="20"/>
        </w:rPr>
        <w:t xml:space="preserve"> </w:t>
      </w:r>
      <w:r w:rsidRPr="00614E39">
        <w:rPr>
          <w:rFonts w:ascii="DM Sans" w:hAnsi="DM Sans"/>
          <w:color w:val="000000"/>
          <w:spacing w:val="-1"/>
          <w:sz w:val="24"/>
          <w:szCs w:val="20"/>
        </w:rPr>
        <w:t>aide</w:t>
      </w:r>
      <w:r w:rsidRPr="00614E39">
        <w:rPr>
          <w:rFonts w:ascii="DM Sans" w:hAnsi="DM Sans"/>
          <w:color w:val="000000"/>
          <w:spacing w:val="30"/>
          <w:sz w:val="24"/>
          <w:szCs w:val="20"/>
        </w:rPr>
        <w:t xml:space="preserve"> </w:t>
      </w:r>
      <w:r w:rsidRPr="00614E39">
        <w:rPr>
          <w:rFonts w:ascii="DM Sans" w:hAnsi="DM Sans"/>
          <w:color w:val="000000"/>
          <w:spacing w:val="-1"/>
          <w:sz w:val="24"/>
          <w:szCs w:val="20"/>
        </w:rPr>
        <w:t>memoire</w:t>
      </w:r>
      <w:r w:rsidRPr="00614E39">
        <w:rPr>
          <w:rFonts w:ascii="DM Sans" w:hAnsi="DM Sans"/>
          <w:color w:val="000000"/>
          <w:spacing w:val="33"/>
          <w:sz w:val="24"/>
          <w:szCs w:val="20"/>
        </w:rPr>
        <w:t xml:space="preserve"> </w:t>
      </w:r>
      <w:r w:rsidRPr="00614E39">
        <w:rPr>
          <w:rFonts w:ascii="DM Sans" w:hAnsi="DM Sans"/>
          <w:color w:val="000000"/>
          <w:sz w:val="24"/>
          <w:szCs w:val="20"/>
        </w:rPr>
        <w:t>for</w:t>
      </w:r>
      <w:r w:rsidRPr="00614E39">
        <w:rPr>
          <w:rFonts w:ascii="DM Sans" w:hAnsi="DM Sans"/>
          <w:color w:val="000000"/>
          <w:spacing w:val="24"/>
          <w:sz w:val="24"/>
          <w:szCs w:val="20"/>
        </w:rPr>
        <w:t xml:space="preserve"> </w:t>
      </w:r>
      <w:r w:rsidRPr="00614E39">
        <w:rPr>
          <w:rFonts w:ascii="DM Sans" w:hAnsi="DM Sans"/>
          <w:color w:val="000000"/>
          <w:spacing w:val="1"/>
          <w:sz w:val="24"/>
          <w:szCs w:val="20"/>
        </w:rPr>
        <w:t>all</w:t>
      </w:r>
      <w:r w:rsidRPr="00614E39">
        <w:rPr>
          <w:rFonts w:ascii="DM Sans" w:hAnsi="DM Sans"/>
          <w:color w:val="000000"/>
          <w:spacing w:val="26"/>
          <w:sz w:val="24"/>
          <w:szCs w:val="20"/>
        </w:rPr>
        <w:t xml:space="preserve"> </w:t>
      </w:r>
      <w:r w:rsidRPr="00614E39">
        <w:rPr>
          <w:rFonts w:ascii="DM Sans" w:hAnsi="DM Sans"/>
          <w:color w:val="000000"/>
          <w:sz w:val="24"/>
          <w:szCs w:val="20"/>
        </w:rPr>
        <w:t>Solent</w:t>
      </w:r>
      <w:r w:rsidRPr="00614E39">
        <w:rPr>
          <w:rFonts w:ascii="DM Sans" w:hAnsi="DM Sans"/>
          <w:color w:val="000000"/>
          <w:spacing w:val="23"/>
          <w:sz w:val="24"/>
          <w:szCs w:val="20"/>
        </w:rPr>
        <w:t xml:space="preserve"> </w:t>
      </w:r>
      <w:r w:rsidRPr="00614E39">
        <w:rPr>
          <w:rFonts w:ascii="DM Sans" w:hAnsi="DM Sans"/>
          <w:color w:val="000000"/>
          <w:sz w:val="24"/>
          <w:szCs w:val="20"/>
        </w:rPr>
        <w:t>u3a</w:t>
      </w:r>
      <w:r w:rsidRPr="00614E39">
        <w:rPr>
          <w:rFonts w:ascii="DM Sans" w:hAnsi="DM Sans"/>
          <w:color w:val="000000"/>
          <w:spacing w:val="30"/>
          <w:sz w:val="24"/>
          <w:szCs w:val="20"/>
        </w:rPr>
        <w:t xml:space="preserve"> </w:t>
      </w:r>
      <w:r w:rsidRPr="00614E39">
        <w:rPr>
          <w:rFonts w:ascii="DM Sans" w:hAnsi="DM Sans"/>
          <w:color w:val="000000"/>
          <w:spacing w:val="-2"/>
          <w:sz w:val="24"/>
          <w:szCs w:val="20"/>
        </w:rPr>
        <w:t xml:space="preserve">Group </w:t>
      </w:r>
      <w:r w:rsidRPr="00614E39">
        <w:rPr>
          <w:rFonts w:ascii="DM Sans" w:hAnsi="DM Sans"/>
          <w:color w:val="000000"/>
          <w:sz w:val="24"/>
          <w:szCs w:val="20"/>
        </w:rPr>
        <w:t>Leaders.</w:t>
      </w:r>
      <w:r w:rsidR="00404AA1">
        <w:rPr>
          <w:rFonts w:ascii="DM Sans" w:hAnsi="DM Sans"/>
          <w:color w:val="000000"/>
          <w:sz w:val="24"/>
          <w:szCs w:val="20"/>
        </w:rPr>
        <w:t xml:space="preserve"> The term Group Leader in this document includes anyone </w:t>
      </w:r>
      <w:r w:rsidR="00D35DA2" w:rsidRPr="005173DB">
        <w:rPr>
          <w:rFonts w:ascii="DM Sans" w:hAnsi="DM Sans"/>
          <w:color w:val="000000"/>
          <w:sz w:val="24"/>
          <w:szCs w:val="20"/>
        </w:rPr>
        <w:t xml:space="preserve">who is listed on </w:t>
      </w:r>
      <w:r w:rsidR="007F27AE" w:rsidRPr="005173DB">
        <w:rPr>
          <w:rFonts w:ascii="DM Sans" w:hAnsi="DM Sans"/>
          <w:color w:val="000000"/>
          <w:sz w:val="24"/>
          <w:szCs w:val="20"/>
        </w:rPr>
        <w:t>the Solent u3a</w:t>
      </w:r>
      <w:r w:rsidR="00D35DA2" w:rsidRPr="005173DB">
        <w:rPr>
          <w:rFonts w:ascii="DM Sans" w:hAnsi="DM Sans"/>
          <w:color w:val="000000"/>
          <w:sz w:val="24"/>
          <w:szCs w:val="20"/>
        </w:rPr>
        <w:t xml:space="preserve"> website as the Contact point for a group</w:t>
      </w:r>
      <w:r w:rsidR="00EA1050" w:rsidRPr="005173DB">
        <w:rPr>
          <w:rFonts w:ascii="DM Sans" w:hAnsi="DM Sans"/>
          <w:color w:val="000000"/>
          <w:sz w:val="24"/>
          <w:szCs w:val="20"/>
        </w:rPr>
        <w:t>.</w:t>
      </w:r>
      <w:r w:rsidR="00745E13" w:rsidRPr="005173DB">
        <w:rPr>
          <w:rFonts w:ascii="DM Sans" w:hAnsi="DM Sans"/>
          <w:color w:val="000000"/>
          <w:sz w:val="24"/>
          <w:szCs w:val="20"/>
        </w:rPr>
        <w:t xml:space="preserve">  </w:t>
      </w:r>
      <w:r w:rsidR="003025D9">
        <w:rPr>
          <w:rFonts w:ascii="DM Sans" w:hAnsi="DM Sans"/>
          <w:color w:val="000000"/>
          <w:sz w:val="24"/>
          <w:szCs w:val="20"/>
        </w:rPr>
        <w:t>W</w:t>
      </w:r>
      <w:r w:rsidR="00745E13" w:rsidRPr="005173DB">
        <w:rPr>
          <w:rFonts w:ascii="DM Sans" w:hAnsi="DM Sans"/>
          <w:color w:val="000000"/>
          <w:sz w:val="24"/>
          <w:szCs w:val="20"/>
        </w:rPr>
        <w:t xml:space="preserve">here a group is shared between multiple u3as and the Group Leader is </w:t>
      </w:r>
      <w:r w:rsidR="00EE3693" w:rsidRPr="005173DB">
        <w:rPr>
          <w:rFonts w:ascii="DM Sans" w:hAnsi="DM Sans"/>
          <w:color w:val="000000"/>
          <w:sz w:val="24"/>
          <w:szCs w:val="20"/>
        </w:rPr>
        <w:t xml:space="preserve">a full member of a different u3a, their own </w:t>
      </w:r>
      <w:r w:rsidR="00505D6D" w:rsidRPr="005173DB">
        <w:rPr>
          <w:rFonts w:ascii="DM Sans" w:hAnsi="DM Sans"/>
          <w:color w:val="000000"/>
          <w:sz w:val="24"/>
          <w:szCs w:val="20"/>
        </w:rPr>
        <w:t xml:space="preserve">u3a’s </w:t>
      </w:r>
      <w:r w:rsidR="00EE3693" w:rsidRPr="005173DB">
        <w:rPr>
          <w:rFonts w:ascii="DM Sans" w:hAnsi="DM Sans"/>
          <w:color w:val="000000"/>
          <w:sz w:val="24"/>
          <w:szCs w:val="20"/>
        </w:rPr>
        <w:t>Handbook takes precedence.</w:t>
      </w:r>
    </w:p>
    <w:p w14:paraId="0C804B65" w14:textId="77777777" w:rsidR="005A3265" w:rsidRPr="00614E39" w:rsidRDefault="005A3265" w:rsidP="002F45D0">
      <w:pPr>
        <w:spacing w:line="288" w:lineRule="auto"/>
        <w:jc w:val="both"/>
        <w:rPr>
          <w:color w:val="FF0000"/>
          <w:sz w:val="2"/>
          <w:szCs w:val="22"/>
        </w:rPr>
      </w:pPr>
    </w:p>
    <w:p w14:paraId="30D927FA" w14:textId="77777777" w:rsidR="005A3265" w:rsidRPr="00614E39" w:rsidRDefault="005A3265" w:rsidP="002F45D0">
      <w:pPr>
        <w:spacing w:line="288" w:lineRule="auto"/>
        <w:jc w:val="both"/>
        <w:rPr>
          <w:color w:val="FF0000"/>
          <w:sz w:val="2"/>
          <w:szCs w:val="22"/>
        </w:rPr>
      </w:pPr>
    </w:p>
    <w:p w14:paraId="343B23DD" w14:textId="6BFABF3D" w:rsidR="005A3265" w:rsidRPr="00614E39" w:rsidRDefault="00B11B8C" w:rsidP="002F45D0">
      <w:pPr>
        <w:widowControl w:val="0"/>
        <w:autoSpaceDE w:val="0"/>
        <w:autoSpaceDN w:val="0"/>
        <w:spacing w:line="288" w:lineRule="auto"/>
        <w:jc w:val="both"/>
        <w:rPr>
          <w:rFonts w:ascii="DM Sans" w:hAnsi="DM Sans"/>
          <w:color w:val="000000"/>
          <w:sz w:val="24"/>
          <w:szCs w:val="20"/>
          <w:u w:val="single"/>
        </w:rPr>
      </w:pPr>
      <w:r w:rsidRPr="00614E39">
        <w:rPr>
          <w:rFonts w:ascii="DM Sans" w:hAnsi="DM Sans"/>
          <w:color w:val="000000"/>
          <w:sz w:val="24"/>
          <w:szCs w:val="20"/>
        </w:rPr>
        <w:t>All u3as, and all Groups within a u3a, are autonomous and, in general, are free to organise themselves in whatever way best suits their purpose</w:t>
      </w:r>
      <w:r w:rsidR="00365FBC" w:rsidRPr="00614E39">
        <w:rPr>
          <w:rFonts w:ascii="DM Sans" w:hAnsi="DM Sans"/>
          <w:color w:val="000000"/>
          <w:sz w:val="24"/>
          <w:szCs w:val="20"/>
        </w:rPr>
        <w:t>, and</w:t>
      </w:r>
      <w:r w:rsidRPr="005173DB">
        <w:rPr>
          <w:rFonts w:ascii="DM Sans" w:hAnsi="DM Sans"/>
          <w:color w:val="000000"/>
          <w:sz w:val="24"/>
          <w:szCs w:val="20"/>
        </w:rPr>
        <w:t xml:space="preserve"> </w:t>
      </w:r>
      <w:r w:rsidR="00365FBC" w:rsidRPr="005173DB">
        <w:rPr>
          <w:rFonts w:ascii="DM Sans" w:hAnsi="DM Sans"/>
          <w:color w:val="000000"/>
          <w:sz w:val="24"/>
          <w:szCs w:val="20"/>
        </w:rPr>
        <w:t>f</w:t>
      </w:r>
      <w:r w:rsidR="00957060" w:rsidRPr="005173DB">
        <w:rPr>
          <w:rFonts w:ascii="DM Sans" w:hAnsi="DM Sans"/>
          <w:color w:val="000000"/>
          <w:sz w:val="24"/>
          <w:szCs w:val="20"/>
        </w:rPr>
        <w:t xml:space="preserve">or the most part, the contents of this Handbook are for Guidance. </w:t>
      </w:r>
      <w:r w:rsidRPr="005173DB">
        <w:rPr>
          <w:rFonts w:ascii="DM Sans" w:hAnsi="DM Sans"/>
          <w:color w:val="000000"/>
          <w:sz w:val="24"/>
          <w:szCs w:val="20"/>
        </w:rPr>
        <w:t xml:space="preserve">However </w:t>
      </w:r>
      <w:r w:rsidR="00365FBC" w:rsidRPr="005173DB">
        <w:rPr>
          <w:rFonts w:ascii="DM Sans" w:hAnsi="DM Sans"/>
          <w:color w:val="000000"/>
          <w:sz w:val="24"/>
          <w:szCs w:val="20"/>
        </w:rPr>
        <w:t>Solent u3a is</w:t>
      </w:r>
      <w:r w:rsidR="00A73CCB">
        <w:rPr>
          <w:rFonts w:ascii="DM Sans" w:hAnsi="DM Sans"/>
          <w:color w:val="000000"/>
          <w:sz w:val="24"/>
          <w:szCs w:val="20"/>
        </w:rPr>
        <w:t xml:space="preserve"> bound by UK Law and is also</w:t>
      </w:r>
      <w:r w:rsidR="00365FBC" w:rsidRPr="005173DB">
        <w:rPr>
          <w:rFonts w:ascii="DM Sans" w:hAnsi="DM Sans"/>
          <w:color w:val="000000"/>
          <w:sz w:val="24"/>
          <w:szCs w:val="20"/>
        </w:rPr>
        <w:t xml:space="preserve"> a </w:t>
      </w:r>
      <w:r w:rsidRPr="005173DB">
        <w:rPr>
          <w:rFonts w:ascii="DM Sans" w:hAnsi="DM Sans"/>
          <w:color w:val="000000"/>
          <w:sz w:val="24"/>
          <w:szCs w:val="20"/>
        </w:rPr>
        <w:t xml:space="preserve">registered </w:t>
      </w:r>
      <w:r w:rsidR="00365FBC" w:rsidRPr="005173DB">
        <w:rPr>
          <w:rFonts w:ascii="DM Sans" w:hAnsi="DM Sans"/>
          <w:color w:val="000000"/>
          <w:sz w:val="24"/>
          <w:szCs w:val="20"/>
        </w:rPr>
        <w:t xml:space="preserve">charity </w:t>
      </w:r>
      <w:r w:rsidRPr="005173DB">
        <w:rPr>
          <w:rFonts w:ascii="DM Sans" w:hAnsi="DM Sans"/>
          <w:color w:val="000000"/>
          <w:sz w:val="24"/>
          <w:szCs w:val="20"/>
        </w:rPr>
        <w:t xml:space="preserve">and, as such, </w:t>
      </w:r>
      <w:r w:rsidR="00365FBC" w:rsidRPr="005173DB">
        <w:rPr>
          <w:rFonts w:ascii="DM Sans" w:hAnsi="DM Sans"/>
          <w:color w:val="000000"/>
          <w:sz w:val="24"/>
          <w:szCs w:val="20"/>
        </w:rPr>
        <w:t xml:space="preserve">is </w:t>
      </w:r>
      <w:r w:rsidRPr="005173DB">
        <w:rPr>
          <w:rFonts w:ascii="DM Sans" w:hAnsi="DM Sans"/>
          <w:color w:val="000000"/>
          <w:sz w:val="24"/>
          <w:szCs w:val="20"/>
        </w:rPr>
        <w:t xml:space="preserve">bound by the rules and regulations of the Charities Commission, which are legally enforceable. </w:t>
      </w:r>
      <w:r w:rsidRPr="00614E39">
        <w:rPr>
          <w:rFonts w:ascii="DM Sans" w:hAnsi="DM Sans"/>
          <w:color w:val="000000"/>
          <w:sz w:val="24"/>
          <w:szCs w:val="20"/>
        </w:rPr>
        <w:t>To</w:t>
      </w:r>
      <w:r w:rsidR="00D334C0" w:rsidRPr="00614E39">
        <w:rPr>
          <w:rFonts w:ascii="DM Sans" w:hAnsi="DM Sans"/>
          <w:color w:val="000000"/>
          <w:sz w:val="24"/>
          <w:szCs w:val="20"/>
        </w:rPr>
        <w:t xml:space="preserve"> </w:t>
      </w:r>
      <w:r w:rsidRPr="00614E39">
        <w:rPr>
          <w:rFonts w:ascii="DM Sans" w:hAnsi="DM Sans"/>
          <w:color w:val="000000"/>
          <w:sz w:val="24"/>
          <w:szCs w:val="20"/>
        </w:rPr>
        <w:t>comply with these, the few procedures indicated in bold italics must be observed.</w:t>
      </w:r>
    </w:p>
    <w:p w14:paraId="4AB66184" w14:textId="4A3CFEAD" w:rsidR="00BD0BF2" w:rsidRDefault="00476425" w:rsidP="00E22327">
      <w:pPr>
        <w:pStyle w:val="Heading1"/>
        <w:jc w:val="both"/>
      </w:pPr>
      <w:r>
        <w:t>SETTING UP AN INTEREST GROUP</w:t>
      </w:r>
    </w:p>
    <w:p w14:paraId="4D1D1A7B" w14:textId="77777777" w:rsidR="00055C73" w:rsidRPr="00055C73" w:rsidRDefault="00055C73" w:rsidP="00E22327">
      <w:pPr>
        <w:jc w:val="both"/>
      </w:pPr>
    </w:p>
    <w:p w14:paraId="60190777" w14:textId="24DCBF20" w:rsidR="00E01795" w:rsidRPr="00614E39" w:rsidRDefault="00286964" w:rsidP="002F45D0">
      <w:pPr>
        <w:widowControl w:val="0"/>
        <w:autoSpaceDE w:val="0"/>
        <w:autoSpaceDN w:val="0"/>
        <w:spacing w:after="240" w:line="288" w:lineRule="auto"/>
        <w:jc w:val="both"/>
        <w:rPr>
          <w:rFonts w:ascii="DM Sans" w:hAnsi="DM Sans"/>
          <w:color w:val="000000"/>
          <w:spacing w:val="-1"/>
          <w:sz w:val="24"/>
          <w:szCs w:val="20"/>
        </w:rPr>
      </w:pPr>
      <w:r w:rsidRPr="00614E39">
        <w:rPr>
          <w:rFonts w:ascii="DM Sans" w:hAnsi="DM Sans"/>
          <w:color w:val="000000"/>
          <w:spacing w:val="-1"/>
          <w:sz w:val="24"/>
          <w:szCs w:val="20"/>
        </w:rPr>
        <w:t xml:space="preserve">Any Solent u3a Member who is interested in setting up a new interest Group should initially contact the </w:t>
      </w:r>
      <w:r w:rsidR="00FC7237">
        <w:rPr>
          <w:rFonts w:ascii="DM Sans" w:hAnsi="DM Sans"/>
          <w:color w:val="000000"/>
          <w:spacing w:val="-1"/>
          <w:sz w:val="24"/>
          <w:szCs w:val="20"/>
        </w:rPr>
        <w:t>G</w:t>
      </w:r>
      <w:r w:rsidR="00B10D57">
        <w:rPr>
          <w:rFonts w:ascii="DM Sans" w:hAnsi="DM Sans"/>
          <w:color w:val="000000"/>
          <w:spacing w:val="-1"/>
          <w:sz w:val="24"/>
          <w:szCs w:val="20"/>
        </w:rPr>
        <w:t xml:space="preserve">roups </w:t>
      </w:r>
      <w:r w:rsidR="00FC7237">
        <w:rPr>
          <w:rFonts w:ascii="DM Sans" w:hAnsi="DM Sans"/>
          <w:color w:val="000000"/>
          <w:spacing w:val="-1"/>
          <w:sz w:val="24"/>
          <w:szCs w:val="20"/>
        </w:rPr>
        <w:t>C</w:t>
      </w:r>
      <w:r w:rsidR="00B10D57">
        <w:rPr>
          <w:rFonts w:ascii="DM Sans" w:hAnsi="DM Sans"/>
          <w:color w:val="000000"/>
          <w:spacing w:val="-1"/>
          <w:sz w:val="24"/>
          <w:szCs w:val="20"/>
        </w:rPr>
        <w:t>oordinator</w:t>
      </w:r>
      <w:r w:rsidRPr="00614E39">
        <w:rPr>
          <w:rFonts w:ascii="DM Sans" w:hAnsi="DM Sans"/>
          <w:color w:val="000000"/>
          <w:spacing w:val="-1"/>
          <w:sz w:val="24"/>
          <w:szCs w:val="20"/>
        </w:rPr>
        <w:t xml:space="preserve"> (GC) who will arrange for a notice to be placed on our website (u3asites.org/solent), advertised via the </w:t>
      </w:r>
      <w:r w:rsidR="00381ECE" w:rsidRPr="00614E39">
        <w:rPr>
          <w:rFonts w:ascii="DM Sans" w:hAnsi="DM Sans"/>
          <w:color w:val="000000"/>
          <w:spacing w:val="-1"/>
          <w:sz w:val="24"/>
          <w:szCs w:val="20"/>
          <w:u w:val="single"/>
        </w:rPr>
        <w:t>Newsletter</w:t>
      </w:r>
      <w:r w:rsidRPr="00614E39">
        <w:rPr>
          <w:rFonts w:ascii="DM Sans" w:hAnsi="DM Sans"/>
          <w:color w:val="000000"/>
          <w:spacing w:val="-1"/>
          <w:sz w:val="24"/>
          <w:szCs w:val="20"/>
        </w:rPr>
        <w:t xml:space="preserve"> </w:t>
      </w:r>
      <w:r w:rsidR="00CA772C" w:rsidRPr="00614E39">
        <w:rPr>
          <w:rFonts w:ascii="DM Sans" w:hAnsi="DM Sans"/>
          <w:color w:val="000000"/>
          <w:spacing w:val="-1"/>
          <w:sz w:val="24"/>
          <w:szCs w:val="20"/>
        </w:rPr>
        <w:t xml:space="preserve">and </w:t>
      </w:r>
      <w:r w:rsidRPr="00614E39">
        <w:rPr>
          <w:rFonts w:ascii="DM Sans" w:hAnsi="DM Sans"/>
          <w:color w:val="000000"/>
          <w:spacing w:val="-1"/>
          <w:sz w:val="24"/>
          <w:szCs w:val="20"/>
        </w:rPr>
        <w:t>added to the Power Point Presentation. These will give outline details of the Group</w:t>
      </w:r>
      <w:r w:rsidR="000F6E7D" w:rsidRPr="00614E39">
        <w:rPr>
          <w:rFonts w:ascii="DM Sans" w:hAnsi="DM Sans"/>
          <w:color w:val="000000"/>
          <w:spacing w:val="-1"/>
          <w:sz w:val="24"/>
          <w:szCs w:val="20"/>
        </w:rPr>
        <w:t>’</w:t>
      </w:r>
      <w:r w:rsidRPr="00614E39">
        <w:rPr>
          <w:rFonts w:ascii="DM Sans" w:hAnsi="DM Sans"/>
          <w:color w:val="000000"/>
          <w:spacing w:val="-1"/>
          <w:sz w:val="24"/>
          <w:szCs w:val="20"/>
        </w:rPr>
        <w:t>s aims/purpose, in about 30 words, and contact details (email address/telephone number(s)) of the member proposing the new Group to whom Members should address their interest in joining, or for seeking further information.</w:t>
      </w:r>
    </w:p>
    <w:p w14:paraId="0533A6C4" w14:textId="675C1387" w:rsidR="00E01795" w:rsidRPr="00614E39" w:rsidRDefault="00660E9D" w:rsidP="002F45D0">
      <w:pPr>
        <w:widowControl w:val="0"/>
        <w:autoSpaceDE w:val="0"/>
        <w:autoSpaceDN w:val="0"/>
        <w:spacing w:line="288" w:lineRule="auto"/>
        <w:jc w:val="both"/>
        <w:rPr>
          <w:rFonts w:ascii="DM Sans" w:hAnsi="DM Sans"/>
          <w:color w:val="000000"/>
          <w:spacing w:val="-1"/>
          <w:sz w:val="24"/>
          <w:szCs w:val="20"/>
        </w:rPr>
      </w:pPr>
      <w:r w:rsidRPr="00614E39">
        <w:rPr>
          <w:rFonts w:ascii="DM Sans" w:hAnsi="DM Sans"/>
          <w:color w:val="000000"/>
          <w:spacing w:val="-1"/>
          <w:sz w:val="24"/>
          <w:szCs w:val="20"/>
        </w:rPr>
        <w:t>If it is felt necessary, an initial meeting can be arranged where agreement for the range, content and nature of the subject to be studied, or followed, can be developed, together with how it is envisaged these objectives can</w:t>
      </w:r>
      <w:r w:rsidR="004A4C2F" w:rsidRPr="00614E39">
        <w:rPr>
          <w:rFonts w:ascii="DM Sans" w:hAnsi="DM Sans"/>
          <w:color w:val="000000"/>
          <w:spacing w:val="-1"/>
          <w:sz w:val="24"/>
          <w:szCs w:val="20"/>
        </w:rPr>
        <w:t xml:space="preserve"> </w:t>
      </w:r>
      <w:r w:rsidRPr="00614E39">
        <w:rPr>
          <w:rFonts w:ascii="DM Sans" w:hAnsi="DM Sans"/>
          <w:color w:val="000000"/>
          <w:spacing w:val="-1"/>
          <w:sz w:val="24"/>
          <w:szCs w:val="20"/>
        </w:rPr>
        <w:t>be achieved. For example</w:t>
      </w:r>
      <w:r w:rsidR="00756167" w:rsidRPr="00614E39">
        <w:rPr>
          <w:rFonts w:ascii="DM Sans" w:hAnsi="DM Sans"/>
          <w:color w:val="000000"/>
          <w:spacing w:val="-1"/>
          <w:sz w:val="24"/>
          <w:szCs w:val="20"/>
        </w:rPr>
        <w:t>:</w:t>
      </w:r>
    </w:p>
    <w:p w14:paraId="207CA68E" w14:textId="77777777" w:rsidR="00300761" w:rsidRPr="00614E39" w:rsidRDefault="00300761" w:rsidP="002F45D0">
      <w:pPr>
        <w:pStyle w:val="ListParagraph"/>
        <w:numPr>
          <w:ilvl w:val="0"/>
          <w:numId w:val="28"/>
        </w:numPr>
        <w:spacing w:line="288" w:lineRule="auto"/>
        <w:jc w:val="both"/>
        <w:rPr>
          <w:rFonts w:ascii="DM Sans" w:hAnsi="DM Sans"/>
          <w:sz w:val="24"/>
        </w:rPr>
      </w:pPr>
      <w:r w:rsidRPr="00614E39">
        <w:rPr>
          <w:rFonts w:ascii="DM Sans" w:hAnsi="DM Sans"/>
          <w:sz w:val="24"/>
        </w:rPr>
        <w:t>What study/learning methods does the Group want to employ?</w:t>
      </w:r>
    </w:p>
    <w:p w14:paraId="4BA968B0" w14:textId="690E5BA4" w:rsidR="00E01795" w:rsidRPr="00614E39" w:rsidRDefault="00300761" w:rsidP="002F45D0">
      <w:pPr>
        <w:pStyle w:val="ListParagraph"/>
        <w:numPr>
          <w:ilvl w:val="0"/>
          <w:numId w:val="28"/>
        </w:numPr>
        <w:spacing w:line="288" w:lineRule="auto"/>
        <w:jc w:val="both"/>
        <w:rPr>
          <w:rFonts w:ascii="DM Sans" w:hAnsi="DM Sans"/>
          <w:sz w:val="24"/>
        </w:rPr>
      </w:pPr>
      <w:r w:rsidRPr="00614E39">
        <w:rPr>
          <w:rFonts w:ascii="DM Sans" w:hAnsi="DM Sans"/>
          <w:sz w:val="24"/>
        </w:rPr>
        <w:t>Suggestions for trips/events.</w:t>
      </w:r>
    </w:p>
    <w:p w14:paraId="2359DB54" w14:textId="77777777" w:rsidR="00D6546B" w:rsidRPr="00614E39" w:rsidRDefault="00D6546B" w:rsidP="002F45D0">
      <w:pPr>
        <w:pStyle w:val="ListParagraph"/>
        <w:numPr>
          <w:ilvl w:val="0"/>
          <w:numId w:val="28"/>
        </w:numPr>
        <w:spacing w:line="288" w:lineRule="auto"/>
        <w:jc w:val="both"/>
        <w:rPr>
          <w:rFonts w:ascii="DM Sans" w:hAnsi="DM Sans"/>
          <w:sz w:val="24"/>
        </w:rPr>
      </w:pPr>
      <w:r w:rsidRPr="00614E39">
        <w:rPr>
          <w:rFonts w:ascii="DM Sans" w:hAnsi="DM Sans"/>
          <w:sz w:val="24"/>
        </w:rPr>
        <w:t>Are there any volunteer experts who could be invited to demonstrate</w:t>
      </w:r>
    </w:p>
    <w:p w14:paraId="5FF25B33" w14:textId="493FDCE3" w:rsidR="00E01795" w:rsidRPr="00614E39" w:rsidRDefault="00D6546B" w:rsidP="002F45D0">
      <w:pPr>
        <w:pStyle w:val="ListParagraph"/>
        <w:numPr>
          <w:ilvl w:val="0"/>
          <w:numId w:val="28"/>
        </w:numPr>
        <w:spacing w:line="288" w:lineRule="auto"/>
        <w:jc w:val="both"/>
        <w:rPr>
          <w:rFonts w:ascii="DM Sans" w:hAnsi="DM Sans"/>
          <w:sz w:val="24"/>
        </w:rPr>
      </w:pPr>
      <w:r w:rsidRPr="00614E39">
        <w:rPr>
          <w:rFonts w:ascii="DM Sans" w:hAnsi="DM Sans"/>
          <w:sz w:val="24"/>
        </w:rPr>
        <w:t>skills or give talks?</w:t>
      </w:r>
    </w:p>
    <w:p w14:paraId="274B37B2" w14:textId="5D430234" w:rsidR="00E01795" w:rsidRPr="00614E39" w:rsidRDefault="00CB1E50" w:rsidP="002F45D0">
      <w:pPr>
        <w:pStyle w:val="ListParagraph"/>
        <w:numPr>
          <w:ilvl w:val="0"/>
          <w:numId w:val="28"/>
        </w:numPr>
        <w:spacing w:line="288" w:lineRule="auto"/>
        <w:jc w:val="both"/>
        <w:rPr>
          <w:rFonts w:ascii="DM Sans" w:hAnsi="DM Sans"/>
          <w:sz w:val="24"/>
        </w:rPr>
      </w:pPr>
      <w:r w:rsidRPr="00614E39">
        <w:rPr>
          <w:rFonts w:ascii="DM Sans" w:hAnsi="DM Sans"/>
          <w:sz w:val="24"/>
        </w:rPr>
        <w:t>Can books, DVD’s, on-line materials, etc. be utilised?</w:t>
      </w:r>
    </w:p>
    <w:p w14:paraId="6AF2C57E" w14:textId="77777777" w:rsidR="00756167" w:rsidRPr="00614E39" w:rsidRDefault="00756167" w:rsidP="002F45D0">
      <w:pPr>
        <w:pStyle w:val="ListParagraph"/>
        <w:widowControl w:val="0"/>
        <w:numPr>
          <w:ilvl w:val="0"/>
          <w:numId w:val="28"/>
        </w:numPr>
        <w:autoSpaceDE w:val="0"/>
        <w:autoSpaceDN w:val="0"/>
        <w:spacing w:line="288" w:lineRule="auto"/>
        <w:jc w:val="both"/>
        <w:rPr>
          <w:color w:val="000000"/>
          <w:sz w:val="28"/>
          <w:szCs w:val="22"/>
        </w:rPr>
      </w:pPr>
      <w:r w:rsidRPr="00614E39">
        <w:rPr>
          <w:rFonts w:ascii="DM Sans" w:hAnsi="DM Sans"/>
          <w:color w:val="000000"/>
          <w:spacing w:val="1"/>
          <w:sz w:val="24"/>
        </w:rPr>
        <w:t>Where</w:t>
      </w:r>
      <w:r w:rsidRPr="00614E39">
        <w:rPr>
          <w:rFonts w:ascii="DM Sans" w:hAnsi="DM Sans"/>
          <w:color w:val="000000"/>
          <w:spacing w:val="2"/>
          <w:sz w:val="24"/>
        </w:rPr>
        <w:t xml:space="preserve"> </w:t>
      </w:r>
      <w:r w:rsidRPr="00614E39">
        <w:rPr>
          <w:rFonts w:ascii="DM Sans" w:hAnsi="DM Sans"/>
          <w:color w:val="000000"/>
          <w:sz w:val="24"/>
        </w:rPr>
        <w:t>&amp;</w:t>
      </w:r>
      <w:r w:rsidRPr="00614E39">
        <w:rPr>
          <w:rFonts w:ascii="DM Sans" w:hAnsi="DM Sans"/>
          <w:color w:val="000000"/>
          <w:spacing w:val="-1"/>
          <w:sz w:val="24"/>
        </w:rPr>
        <w:t xml:space="preserve"> </w:t>
      </w:r>
      <w:r w:rsidRPr="00614E39">
        <w:rPr>
          <w:rFonts w:ascii="DM Sans" w:hAnsi="DM Sans"/>
          <w:color w:val="000000"/>
          <w:sz w:val="24"/>
        </w:rPr>
        <w:t>when</w:t>
      </w:r>
      <w:r w:rsidRPr="00614E39">
        <w:rPr>
          <w:rFonts w:ascii="DM Sans" w:hAnsi="DM Sans"/>
          <w:color w:val="000000"/>
          <w:spacing w:val="1"/>
          <w:sz w:val="24"/>
        </w:rPr>
        <w:t xml:space="preserve"> </w:t>
      </w:r>
      <w:r w:rsidRPr="00614E39">
        <w:rPr>
          <w:rFonts w:ascii="DM Sans" w:hAnsi="DM Sans"/>
          <w:color w:val="000000"/>
          <w:spacing w:val="-1"/>
          <w:sz w:val="24"/>
        </w:rPr>
        <w:t>shall</w:t>
      </w:r>
      <w:r w:rsidRPr="00614E39">
        <w:rPr>
          <w:rFonts w:ascii="DM Sans" w:hAnsi="DM Sans"/>
          <w:color w:val="000000"/>
          <w:spacing w:val="1"/>
          <w:sz w:val="24"/>
        </w:rPr>
        <w:t xml:space="preserve"> </w:t>
      </w:r>
      <w:r w:rsidRPr="00614E39">
        <w:rPr>
          <w:rFonts w:ascii="DM Sans" w:hAnsi="DM Sans"/>
          <w:color w:val="000000"/>
          <w:sz w:val="24"/>
        </w:rPr>
        <w:t>we</w:t>
      </w:r>
      <w:r w:rsidRPr="00614E39">
        <w:rPr>
          <w:rFonts w:ascii="DM Sans" w:hAnsi="DM Sans"/>
          <w:color w:val="000000"/>
          <w:spacing w:val="2"/>
          <w:sz w:val="24"/>
        </w:rPr>
        <w:t xml:space="preserve"> </w:t>
      </w:r>
      <w:r w:rsidRPr="00614E39">
        <w:rPr>
          <w:rFonts w:ascii="DM Sans" w:hAnsi="DM Sans"/>
          <w:color w:val="000000"/>
          <w:spacing w:val="-1"/>
          <w:sz w:val="24"/>
        </w:rPr>
        <w:t>meet?</w:t>
      </w:r>
    </w:p>
    <w:p w14:paraId="3CA7F947" w14:textId="2EBB3FB3" w:rsidR="00E01795" w:rsidRPr="0036072C" w:rsidRDefault="003C249B" w:rsidP="002F45D0">
      <w:pPr>
        <w:widowControl w:val="0"/>
        <w:autoSpaceDE w:val="0"/>
        <w:autoSpaceDN w:val="0"/>
        <w:spacing w:line="288" w:lineRule="auto"/>
        <w:jc w:val="both"/>
        <w:rPr>
          <w:rFonts w:ascii="DM Sans" w:hAnsi="DM Sans"/>
          <w:color w:val="000000"/>
          <w:spacing w:val="-1"/>
          <w:sz w:val="28"/>
          <w:szCs w:val="22"/>
        </w:rPr>
      </w:pPr>
      <w:r w:rsidRPr="00614E39">
        <w:rPr>
          <w:rFonts w:ascii="DM Sans" w:hAnsi="DM Sans"/>
          <w:color w:val="000000"/>
          <w:spacing w:val="-1"/>
          <w:sz w:val="24"/>
          <w:szCs w:val="20"/>
        </w:rPr>
        <w:t>All expenditure on behalf of the Group must be agreed by members of the</w:t>
      </w:r>
      <w:r w:rsidR="002F36C5" w:rsidRPr="00614E39">
        <w:rPr>
          <w:rFonts w:ascii="DM Sans" w:hAnsi="DM Sans"/>
          <w:color w:val="000000"/>
          <w:spacing w:val="-1"/>
          <w:sz w:val="24"/>
          <w:szCs w:val="20"/>
        </w:rPr>
        <w:t xml:space="preserve"> </w:t>
      </w:r>
      <w:r w:rsidRPr="00614E39">
        <w:rPr>
          <w:rFonts w:ascii="DM Sans" w:hAnsi="DM Sans"/>
          <w:color w:val="000000"/>
          <w:spacing w:val="-1"/>
          <w:sz w:val="24"/>
          <w:szCs w:val="20"/>
        </w:rPr>
        <w:t>Group. Where any expenditure on “capital” equipment is required, a</w:t>
      </w:r>
      <w:r w:rsidR="002F36C5" w:rsidRPr="00614E39">
        <w:rPr>
          <w:rFonts w:ascii="DM Sans" w:hAnsi="DM Sans"/>
          <w:color w:val="000000"/>
          <w:spacing w:val="-1"/>
          <w:sz w:val="24"/>
          <w:szCs w:val="20"/>
        </w:rPr>
        <w:t xml:space="preserve"> </w:t>
      </w:r>
      <w:r w:rsidRPr="00614E39">
        <w:rPr>
          <w:rFonts w:ascii="DM Sans" w:hAnsi="DM Sans"/>
          <w:color w:val="000000"/>
          <w:spacing w:val="-1"/>
          <w:sz w:val="24"/>
          <w:szCs w:val="20"/>
        </w:rPr>
        <w:t xml:space="preserve">detailed case and justification shall </w:t>
      </w:r>
      <w:r w:rsidRPr="00614E39">
        <w:rPr>
          <w:rFonts w:ascii="DM Sans" w:hAnsi="DM Sans"/>
          <w:color w:val="000000"/>
          <w:spacing w:val="-1"/>
          <w:sz w:val="24"/>
          <w:szCs w:val="20"/>
        </w:rPr>
        <w:lastRenderedPageBreak/>
        <w:t>be submitted to the Executive</w:t>
      </w:r>
      <w:r w:rsidR="002F36C5" w:rsidRPr="00614E39">
        <w:rPr>
          <w:rFonts w:ascii="DM Sans" w:hAnsi="DM Sans"/>
          <w:color w:val="000000"/>
          <w:spacing w:val="-1"/>
          <w:sz w:val="24"/>
          <w:szCs w:val="20"/>
        </w:rPr>
        <w:t xml:space="preserve"> </w:t>
      </w:r>
      <w:r w:rsidRPr="00614E39">
        <w:rPr>
          <w:rFonts w:ascii="DM Sans" w:hAnsi="DM Sans"/>
          <w:color w:val="000000"/>
          <w:spacing w:val="-1"/>
          <w:sz w:val="24"/>
          <w:szCs w:val="20"/>
        </w:rPr>
        <w:t>Committee for consideration and possible approval.</w:t>
      </w:r>
    </w:p>
    <w:p w14:paraId="0ECA2102" w14:textId="67A828D4" w:rsidR="002A2A4A" w:rsidRPr="00E36638" w:rsidRDefault="002A2A4A" w:rsidP="00E22327">
      <w:pPr>
        <w:spacing w:line="240" w:lineRule="auto"/>
        <w:jc w:val="both"/>
        <w:rPr>
          <w:rFonts w:ascii="DM Sans" w:hAnsi="DM Sans"/>
          <w:color w:val="auto"/>
          <w:sz w:val="24"/>
          <w:lang w:eastAsia="en-GB"/>
        </w:rPr>
      </w:pPr>
    </w:p>
    <w:p w14:paraId="06D00EC4" w14:textId="0D2861F8" w:rsidR="00B46AE7" w:rsidRDefault="00235A46" w:rsidP="00E22327">
      <w:pPr>
        <w:pStyle w:val="Heading1"/>
        <w:jc w:val="both"/>
        <w:rPr>
          <w:lang w:eastAsia="en-GB"/>
        </w:rPr>
      </w:pPr>
      <w:r>
        <w:rPr>
          <w:lang w:eastAsia="en-GB"/>
        </w:rPr>
        <w:t>GROUP MANAGEMENT</w:t>
      </w:r>
    </w:p>
    <w:p w14:paraId="20E5DEDD" w14:textId="1B777BC9" w:rsidR="005F7759" w:rsidRDefault="00FC7237" w:rsidP="00E22327">
      <w:pPr>
        <w:pStyle w:val="Heading2"/>
        <w:jc w:val="both"/>
        <w:rPr>
          <w:lang w:eastAsia="en-GB"/>
        </w:rPr>
      </w:pPr>
      <w:r>
        <w:rPr>
          <w:lang w:eastAsia="en-GB"/>
        </w:rPr>
        <w:t>GROUPS COORDINATOR</w:t>
      </w:r>
      <w:r w:rsidR="005F7759">
        <w:rPr>
          <w:lang w:eastAsia="en-GB"/>
        </w:rPr>
        <w:t xml:space="preserve"> (GC)</w:t>
      </w:r>
    </w:p>
    <w:p w14:paraId="0D004A96" w14:textId="257663C9" w:rsidR="005F7759" w:rsidRDefault="005F7759" w:rsidP="002F45D0">
      <w:pPr>
        <w:spacing w:line="288" w:lineRule="auto"/>
        <w:jc w:val="both"/>
        <w:rPr>
          <w:rFonts w:ascii="DM Sans" w:hAnsi="DM Sans"/>
          <w:sz w:val="24"/>
          <w:lang w:eastAsia="en-GB"/>
        </w:rPr>
      </w:pPr>
      <w:r w:rsidRPr="00F23201">
        <w:rPr>
          <w:rFonts w:ascii="DM Sans" w:hAnsi="DM Sans"/>
          <w:sz w:val="24"/>
          <w:lang w:eastAsia="en-GB"/>
        </w:rPr>
        <w:t>The Groups Coordinator is a member of the Executive Committee who has been nominated to have the responsibility of overseeing the operation of all Groups within Solent u3a to whom any aspect of running the Group may be addressed. They are also available for support and advice when required</w:t>
      </w:r>
    </w:p>
    <w:p w14:paraId="4BEEF911" w14:textId="1902FA0C" w:rsidR="00F23201" w:rsidRDefault="00F23201" w:rsidP="00E22327">
      <w:pPr>
        <w:pStyle w:val="Heading2"/>
        <w:jc w:val="both"/>
        <w:rPr>
          <w:lang w:eastAsia="en-GB"/>
        </w:rPr>
      </w:pPr>
      <w:r>
        <w:rPr>
          <w:lang w:eastAsia="en-GB"/>
        </w:rPr>
        <w:t>Group Leader</w:t>
      </w:r>
    </w:p>
    <w:p w14:paraId="0D3F9994" w14:textId="21C7B688" w:rsidR="00F23201" w:rsidRDefault="00F23201" w:rsidP="00AA03A8">
      <w:pPr>
        <w:spacing w:line="288" w:lineRule="auto"/>
        <w:jc w:val="both"/>
        <w:rPr>
          <w:rFonts w:ascii="DM Sans" w:hAnsi="DM Sans"/>
          <w:sz w:val="24"/>
          <w:lang w:eastAsia="en-GB"/>
        </w:rPr>
      </w:pPr>
      <w:r w:rsidRPr="0020480A">
        <w:rPr>
          <w:rFonts w:ascii="DM Sans" w:hAnsi="DM Sans"/>
          <w:sz w:val="24"/>
          <w:lang w:eastAsia="en-GB"/>
        </w:rPr>
        <w:t>As a Group Leader you are not expected to do everything for your</w:t>
      </w:r>
      <w:r w:rsidR="005B5DA5" w:rsidRPr="0020480A">
        <w:rPr>
          <w:rFonts w:ascii="DM Sans" w:hAnsi="DM Sans"/>
          <w:sz w:val="24"/>
          <w:lang w:eastAsia="en-GB"/>
        </w:rPr>
        <w:t xml:space="preserve"> </w:t>
      </w:r>
      <w:r w:rsidRPr="0020480A">
        <w:rPr>
          <w:rFonts w:ascii="DM Sans" w:hAnsi="DM Sans"/>
          <w:sz w:val="24"/>
          <w:lang w:eastAsia="en-GB"/>
        </w:rPr>
        <w:t>Group.</w:t>
      </w:r>
      <w:r w:rsidR="005B5DA5" w:rsidRPr="0020480A">
        <w:rPr>
          <w:rFonts w:ascii="DM Sans" w:hAnsi="DM Sans"/>
          <w:sz w:val="24"/>
          <w:lang w:eastAsia="en-GB"/>
        </w:rPr>
        <w:t xml:space="preserve"> </w:t>
      </w:r>
      <w:r w:rsidRPr="0020480A">
        <w:rPr>
          <w:rFonts w:ascii="DM Sans" w:hAnsi="DM Sans"/>
          <w:sz w:val="24"/>
          <w:lang w:eastAsia="en-GB"/>
        </w:rPr>
        <w:t>Your key task is to act as a contact point between the Group and</w:t>
      </w:r>
      <w:r w:rsidR="005B5DA5" w:rsidRPr="0020480A">
        <w:rPr>
          <w:rFonts w:ascii="DM Sans" w:hAnsi="DM Sans"/>
          <w:sz w:val="24"/>
          <w:lang w:eastAsia="en-GB"/>
        </w:rPr>
        <w:t xml:space="preserve"> </w:t>
      </w:r>
      <w:r w:rsidRPr="0020480A">
        <w:rPr>
          <w:rFonts w:ascii="DM Sans" w:hAnsi="DM Sans"/>
          <w:sz w:val="24"/>
          <w:lang w:eastAsia="en-GB"/>
        </w:rPr>
        <w:t>Solent u3a Executive Committee via the GC.</w:t>
      </w:r>
      <w:r w:rsidR="005B5DA5" w:rsidRPr="0020480A">
        <w:rPr>
          <w:rFonts w:ascii="DM Sans" w:hAnsi="DM Sans"/>
          <w:sz w:val="24"/>
          <w:lang w:eastAsia="en-GB"/>
        </w:rPr>
        <w:t xml:space="preserve"> </w:t>
      </w:r>
      <w:r w:rsidR="00AA03A8">
        <w:rPr>
          <w:rFonts w:ascii="DM Sans" w:hAnsi="DM Sans"/>
          <w:sz w:val="24"/>
          <w:lang w:eastAsia="en-GB"/>
        </w:rPr>
        <w:t xml:space="preserve">Group Leaders are entitled to use </w:t>
      </w:r>
      <w:r w:rsidR="0020480A" w:rsidRPr="0020480A">
        <w:rPr>
          <w:rFonts w:ascii="DM Sans" w:hAnsi="DM Sans"/>
          <w:sz w:val="24"/>
          <w:lang w:eastAsia="en-GB"/>
        </w:rPr>
        <w:t>the Beacon membership section</w:t>
      </w:r>
      <w:r w:rsidR="00AA03A8">
        <w:rPr>
          <w:rFonts w:ascii="DM Sans" w:hAnsi="DM Sans"/>
          <w:sz w:val="24"/>
          <w:lang w:eastAsia="en-GB"/>
        </w:rPr>
        <w:t xml:space="preserve"> for </w:t>
      </w:r>
      <w:r w:rsidR="00F74327">
        <w:rPr>
          <w:rFonts w:ascii="DM Sans" w:hAnsi="DM Sans"/>
          <w:sz w:val="24"/>
          <w:lang w:eastAsia="en-GB"/>
        </w:rPr>
        <w:t xml:space="preserve">recording </w:t>
      </w:r>
      <w:r w:rsidR="00AA03A8">
        <w:rPr>
          <w:rFonts w:ascii="DM Sans" w:hAnsi="DM Sans"/>
          <w:sz w:val="24"/>
          <w:lang w:eastAsia="en-GB"/>
        </w:rPr>
        <w:t>and communicating with members</w:t>
      </w:r>
      <w:r w:rsidR="0020480A" w:rsidRPr="0020480A">
        <w:rPr>
          <w:rFonts w:ascii="DM Sans" w:hAnsi="DM Sans"/>
          <w:sz w:val="24"/>
          <w:lang w:eastAsia="en-GB"/>
        </w:rPr>
        <w:t xml:space="preserve">.  A password for Beacon can be obtained from the Webmaster, written training material is available and additional 1:1 </w:t>
      </w:r>
      <w:r w:rsidR="00F74327">
        <w:rPr>
          <w:rFonts w:ascii="DM Sans" w:hAnsi="DM Sans"/>
          <w:sz w:val="24"/>
          <w:lang w:eastAsia="en-GB"/>
        </w:rPr>
        <w:t xml:space="preserve">training </w:t>
      </w:r>
      <w:r w:rsidR="0020480A" w:rsidRPr="0020480A">
        <w:rPr>
          <w:rFonts w:ascii="DM Sans" w:hAnsi="DM Sans"/>
          <w:sz w:val="24"/>
          <w:lang w:eastAsia="en-GB"/>
        </w:rPr>
        <w:t>can be provided on request.</w:t>
      </w:r>
    </w:p>
    <w:p w14:paraId="16F9832D" w14:textId="77777777" w:rsidR="00AA03A8" w:rsidRPr="00AA03A8" w:rsidRDefault="00AA03A8" w:rsidP="00AA03A8">
      <w:pPr>
        <w:spacing w:line="288" w:lineRule="auto"/>
        <w:jc w:val="both"/>
        <w:rPr>
          <w:rFonts w:ascii="DM Sans" w:hAnsi="DM Sans"/>
          <w:sz w:val="24"/>
          <w:lang w:eastAsia="en-GB"/>
        </w:rPr>
      </w:pPr>
    </w:p>
    <w:p w14:paraId="5BF38154" w14:textId="77777777" w:rsidR="00F23201" w:rsidRPr="00947542" w:rsidRDefault="00F23201" w:rsidP="002F45D0">
      <w:pPr>
        <w:spacing w:line="288" w:lineRule="auto"/>
        <w:jc w:val="both"/>
        <w:rPr>
          <w:rFonts w:ascii="DM Sans" w:hAnsi="DM Sans"/>
          <w:sz w:val="24"/>
          <w:lang w:eastAsia="en-GB"/>
        </w:rPr>
      </w:pPr>
      <w:r w:rsidRPr="00947542">
        <w:rPr>
          <w:rFonts w:ascii="DM Sans" w:hAnsi="DM Sans"/>
          <w:sz w:val="24"/>
          <w:lang w:eastAsia="en-GB"/>
        </w:rPr>
        <w:t>Other tasks could include:</w:t>
      </w:r>
    </w:p>
    <w:p w14:paraId="753F615E" w14:textId="44BF6E20" w:rsidR="00F23201" w:rsidRPr="00947542" w:rsidRDefault="00F23201" w:rsidP="002F45D0">
      <w:pPr>
        <w:pStyle w:val="ListParagraph"/>
        <w:numPr>
          <w:ilvl w:val="0"/>
          <w:numId w:val="29"/>
        </w:numPr>
        <w:spacing w:line="288" w:lineRule="auto"/>
        <w:jc w:val="both"/>
        <w:rPr>
          <w:rFonts w:ascii="DM Sans" w:hAnsi="DM Sans"/>
          <w:sz w:val="24"/>
          <w:lang w:eastAsia="en-GB"/>
        </w:rPr>
      </w:pPr>
      <w:r w:rsidRPr="00947542">
        <w:rPr>
          <w:rFonts w:ascii="DM Sans" w:hAnsi="DM Sans"/>
          <w:sz w:val="24"/>
          <w:lang w:eastAsia="en-GB"/>
        </w:rPr>
        <w:t>Maintaining members</w:t>
      </w:r>
      <w:r w:rsidR="006D5CCA">
        <w:rPr>
          <w:rFonts w:ascii="DM Sans" w:hAnsi="DM Sans"/>
          <w:sz w:val="24"/>
          <w:lang w:eastAsia="en-GB"/>
        </w:rPr>
        <w:t>’</w:t>
      </w:r>
      <w:r w:rsidRPr="00947542">
        <w:rPr>
          <w:rFonts w:ascii="DM Sans" w:hAnsi="DM Sans"/>
          <w:sz w:val="24"/>
          <w:lang w:eastAsia="en-GB"/>
        </w:rPr>
        <w:t xml:space="preserve"> personal </w:t>
      </w:r>
      <w:r w:rsidR="00B66744">
        <w:rPr>
          <w:rFonts w:ascii="DM Sans" w:hAnsi="DM Sans"/>
          <w:sz w:val="24"/>
          <w:lang w:eastAsia="en-GB"/>
        </w:rPr>
        <w:t xml:space="preserve">and emergency </w:t>
      </w:r>
      <w:r w:rsidRPr="00947542">
        <w:rPr>
          <w:rFonts w:ascii="DM Sans" w:hAnsi="DM Sans"/>
          <w:sz w:val="24"/>
          <w:lang w:eastAsia="en-GB"/>
        </w:rPr>
        <w:t>contact details</w:t>
      </w:r>
      <w:r w:rsidR="00F83A35">
        <w:rPr>
          <w:rFonts w:ascii="DM Sans" w:hAnsi="DM Sans"/>
          <w:sz w:val="24"/>
          <w:lang w:eastAsia="en-GB"/>
        </w:rPr>
        <w:t xml:space="preserve"> (if not using Beacon)</w:t>
      </w:r>
      <w:r w:rsidR="008932EB">
        <w:rPr>
          <w:rFonts w:ascii="DM Sans" w:hAnsi="DM Sans"/>
          <w:sz w:val="24"/>
          <w:lang w:eastAsia="en-GB"/>
        </w:rPr>
        <w:t xml:space="preserve">.  </w:t>
      </w:r>
    </w:p>
    <w:p w14:paraId="1580C68E" w14:textId="28B5938E" w:rsidR="00F23201" w:rsidRPr="00947542" w:rsidRDefault="00F23201" w:rsidP="002F45D0">
      <w:pPr>
        <w:pStyle w:val="ListParagraph"/>
        <w:numPr>
          <w:ilvl w:val="0"/>
          <w:numId w:val="29"/>
        </w:numPr>
        <w:spacing w:line="288" w:lineRule="auto"/>
        <w:jc w:val="both"/>
        <w:rPr>
          <w:rFonts w:ascii="DM Sans" w:hAnsi="DM Sans"/>
          <w:sz w:val="24"/>
          <w:lang w:eastAsia="en-GB"/>
        </w:rPr>
      </w:pPr>
      <w:r w:rsidRPr="00947542">
        <w:rPr>
          <w:rFonts w:ascii="DM Sans" w:hAnsi="DM Sans"/>
          <w:sz w:val="24"/>
          <w:lang w:eastAsia="en-GB"/>
        </w:rPr>
        <w:t>Maintaining attendance records of Group meetings</w:t>
      </w:r>
      <w:r w:rsidR="00481E06">
        <w:rPr>
          <w:rFonts w:ascii="DM Sans" w:hAnsi="DM Sans"/>
          <w:sz w:val="24"/>
          <w:lang w:eastAsia="en-GB"/>
        </w:rPr>
        <w:t>.</w:t>
      </w:r>
    </w:p>
    <w:p w14:paraId="5B167BA6" w14:textId="31F1EEBD" w:rsidR="00F23201" w:rsidRPr="00947542" w:rsidRDefault="00F23201" w:rsidP="002F45D0">
      <w:pPr>
        <w:pStyle w:val="ListParagraph"/>
        <w:numPr>
          <w:ilvl w:val="0"/>
          <w:numId w:val="29"/>
        </w:numPr>
        <w:spacing w:line="288" w:lineRule="auto"/>
        <w:jc w:val="both"/>
        <w:rPr>
          <w:rFonts w:ascii="DM Sans" w:hAnsi="DM Sans"/>
          <w:sz w:val="24"/>
          <w:lang w:eastAsia="en-GB"/>
        </w:rPr>
      </w:pPr>
      <w:r w:rsidRPr="00947542">
        <w:rPr>
          <w:rFonts w:ascii="DM Sans" w:hAnsi="DM Sans"/>
          <w:sz w:val="24"/>
          <w:lang w:eastAsia="en-GB"/>
        </w:rPr>
        <w:t>Contacting members after three unexplained absences from</w:t>
      </w:r>
      <w:r w:rsidR="00FA3694" w:rsidRPr="00947542">
        <w:rPr>
          <w:rFonts w:ascii="DM Sans" w:hAnsi="DM Sans"/>
          <w:sz w:val="24"/>
          <w:lang w:eastAsia="en-GB"/>
        </w:rPr>
        <w:t xml:space="preserve"> </w:t>
      </w:r>
      <w:r w:rsidRPr="00947542">
        <w:rPr>
          <w:rFonts w:ascii="DM Sans" w:hAnsi="DM Sans"/>
          <w:sz w:val="24"/>
          <w:lang w:eastAsia="en-GB"/>
        </w:rPr>
        <w:t>Group meetings to check if they are ill, or to free their place for a</w:t>
      </w:r>
      <w:r w:rsidR="005B5DA5" w:rsidRPr="00947542">
        <w:rPr>
          <w:rFonts w:ascii="DM Sans" w:hAnsi="DM Sans"/>
          <w:sz w:val="24"/>
          <w:lang w:eastAsia="en-GB"/>
        </w:rPr>
        <w:t xml:space="preserve"> </w:t>
      </w:r>
      <w:r w:rsidRPr="00947542">
        <w:rPr>
          <w:rFonts w:ascii="DM Sans" w:hAnsi="DM Sans"/>
          <w:sz w:val="24"/>
          <w:lang w:eastAsia="en-GB"/>
        </w:rPr>
        <w:t>new member.</w:t>
      </w:r>
    </w:p>
    <w:p w14:paraId="3FA9431C" w14:textId="73180B59" w:rsidR="00F23201" w:rsidRPr="00947542" w:rsidRDefault="00F23201" w:rsidP="002F45D0">
      <w:pPr>
        <w:pStyle w:val="ListParagraph"/>
        <w:numPr>
          <w:ilvl w:val="0"/>
          <w:numId w:val="29"/>
        </w:numPr>
        <w:spacing w:line="288" w:lineRule="auto"/>
        <w:jc w:val="both"/>
        <w:rPr>
          <w:rFonts w:ascii="DM Sans" w:hAnsi="DM Sans"/>
          <w:sz w:val="24"/>
          <w:lang w:eastAsia="en-GB"/>
        </w:rPr>
      </w:pPr>
      <w:r w:rsidRPr="00947542">
        <w:rPr>
          <w:rFonts w:ascii="DM Sans" w:hAnsi="DM Sans"/>
          <w:sz w:val="24"/>
          <w:lang w:eastAsia="en-GB"/>
        </w:rPr>
        <w:t>Explaining fully to Group members the requirements for</w:t>
      </w:r>
      <w:r w:rsidR="00FA3694" w:rsidRPr="00947542">
        <w:rPr>
          <w:rFonts w:ascii="DM Sans" w:hAnsi="DM Sans"/>
          <w:sz w:val="24"/>
          <w:lang w:eastAsia="en-GB"/>
        </w:rPr>
        <w:t xml:space="preserve"> </w:t>
      </w:r>
      <w:r w:rsidRPr="00947542">
        <w:rPr>
          <w:rFonts w:ascii="DM Sans" w:hAnsi="DM Sans"/>
          <w:sz w:val="24"/>
          <w:lang w:eastAsia="en-GB"/>
        </w:rPr>
        <w:t>membership and adequate participation in the Group activities</w:t>
      </w:r>
      <w:r w:rsidR="00FA3694" w:rsidRPr="00947542">
        <w:rPr>
          <w:rFonts w:ascii="DM Sans" w:hAnsi="DM Sans"/>
          <w:sz w:val="24"/>
          <w:lang w:eastAsia="en-GB"/>
        </w:rPr>
        <w:t xml:space="preserve"> </w:t>
      </w:r>
      <w:r w:rsidRPr="00947542">
        <w:rPr>
          <w:rFonts w:ascii="DM Sans" w:hAnsi="DM Sans"/>
          <w:sz w:val="24"/>
          <w:lang w:eastAsia="en-GB"/>
        </w:rPr>
        <w:t>and any financial contributions which will be necessary.</w:t>
      </w:r>
    </w:p>
    <w:p w14:paraId="357B8CD1" w14:textId="77777777" w:rsidR="00FA3694" w:rsidRPr="00947542" w:rsidRDefault="00F23201" w:rsidP="002F45D0">
      <w:pPr>
        <w:pStyle w:val="ListParagraph"/>
        <w:numPr>
          <w:ilvl w:val="0"/>
          <w:numId w:val="29"/>
        </w:numPr>
        <w:spacing w:line="288" w:lineRule="auto"/>
        <w:jc w:val="both"/>
        <w:rPr>
          <w:rFonts w:ascii="DM Sans" w:hAnsi="DM Sans"/>
          <w:sz w:val="24"/>
          <w:lang w:eastAsia="en-GB"/>
        </w:rPr>
      </w:pPr>
      <w:r w:rsidRPr="00947542">
        <w:rPr>
          <w:rFonts w:ascii="DM Sans" w:hAnsi="DM Sans"/>
          <w:sz w:val="24"/>
          <w:lang w:eastAsia="en-GB"/>
        </w:rPr>
        <w:t>Informing the GC</w:t>
      </w:r>
      <w:r w:rsidR="00FA3694" w:rsidRPr="00947542">
        <w:rPr>
          <w:rFonts w:ascii="DM Sans" w:hAnsi="DM Sans"/>
          <w:sz w:val="24"/>
          <w:lang w:eastAsia="en-GB"/>
        </w:rPr>
        <w:t xml:space="preserve"> </w:t>
      </w:r>
    </w:p>
    <w:p w14:paraId="1413400C" w14:textId="44B17CAB" w:rsidR="00F23201" w:rsidRPr="00947542" w:rsidRDefault="00F23201" w:rsidP="002F45D0">
      <w:pPr>
        <w:pStyle w:val="ListParagraph"/>
        <w:numPr>
          <w:ilvl w:val="1"/>
          <w:numId w:val="29"/>
        </w:numPr>
        <w:spacing w:line="288" w:lineRule="auto"/>
        <w:jc w:val="both"/>
        <w:rPr>
          <w:rFonts w:ascii="DM Sans" w:hAnsi="DM Sans"/>
          <w:sz w:val="24"/>
          <w:lang w:eastAsia="en-GB"/>
        </w:rPr>
      </w:pPr>
      <w:r w:rsidRPr="00947542">
        <w:rPr>
          <w:rFonts w:ascii="DM Sans" w:hAnsi="DM Sans"/>
          <w:sz w:val="24"/>
          <w:lang w:eastAsia="en-GB"/>
        </w:rPr>
        <w:t>When vacancies exist so that they can be advertised within</w:t>
      </w:r>
      <w:r w:rsidR="00FA3694" w:rsidRPr="00947542">
        <w:rPr>
          <w:rFonts w:ascii="DM Sans" w:hAnsi="DM Sans"/>
          <w:sz w:val="24"/>
          <w:lang w:eastAsia="en-GB"/>
        </w:rPr>
        <w:t xml:space="preserve"> </w:t>
      </w:r>
      <w:r w:rsidRPr="00947542">
        <w:rPr>
          <w:rFonts w:ascii="DM Sans" w:hAnsi="DM Sans"/>
          <w:sz w:val="24"/>
          <w:lang w:eastAsia="en-GB"/>
        </w:rPr>
        <w:t>Solent u3a</w:t>
      </w:r>
    </w:p>
    <w:p w14:paraId="2C85C6ED" w14:textId="65F6BEB9" w:rsidR="00F23201" w:rsidRPr="00947542" w:rsidRDefault="00F23201" w:rsidP="002F45D0">
      <w:pPr>
        <w:pStyle w:val="ListParagraph"/>
        <w:numPr>
          <w:ilvl w:val="1"/>
          <w:numId w:val="29"/>
        </w:numPr>
        <w:spacing w:line="288" w:lineRule="auto"/>
        <w:jc w:val="both"/>
        <w:rPr>
          <w:rFonts w:ascii="DM Sans" w:hAnsi="DM Sans"/>
          <w:sz w:val="24"/>
          <w:lang w:eastAsia="en-GB"/>
        </w:rPr>
      </w:pPr>
      <w:r w:rsidRPr="00947542">
        <w:rPr>
          <w:rFonts w:ascii="DM Sans" w:hAnsi="DM Sans"/>
          <w:sz w:val="24"/>
          <w:lang w:eastAsia="en-GB"/>
        </w:rPr>
        <w:t>When you have a waiting list so that the formation of</w:t>
      </w:r>
      <w:r w:rsidR="00FA3694" w:rsidRPr="00947542">
        <w:rPr>
          <w:rFonts w:ascii="DM Sans" w:hAnsi="DM Sans"/>
          <w:sz w:val="24"/>
          <w:lang w:eastAsia="en-GB"/>
        </w:rPr>
        <w:t xml:space="preserve"> </w:t>
      </w:r>
      <w:r w:rsidRPr="00947542">
        <w:rPr>
          <w:rFonts w:ascii="DM Sans" w:hAnsi="DM Sans"/>
          <w:sz w:val="24"/>
          <w:lang w:eastAsia="en-GB"/>
        </w:rPr>
        <w:t>another, similar Group, can be canvassed by using Solent</w:t>
      </w:r>
      <w:r w:rsidR="00FA3694" w:rsidRPr="00947542">
        <w:rPr>
          <w:rFonts w:ascii="DM Sans" w:hAnsi="DM Sans"/>
          <w:sz w:val="24"/>
          <w:lang w:eastAsia="en-GB"/>
        </w:rPr>
        <w:t xml:space="preserve"> </w:t>
      </w:r>
      <w:r w:rsidRPr="00947542">
        <w:rPr>
          <w:rFonts w:ascii="DM Sans" w:hAnsi="DM Sans"/>
          <w:sz w:val="24"/>
          <w:lang w:eastAsia="en-GB"/>
        </w:rPr>
        <w:t>u3a internal advertising</w:t>
      </w:r>
    </w:p>
    <w:p w14:paraId="17AAF732" w14:textId="2DC32250" w:rsidR="00F23201" w:rsidRPr="00947542" w:rsidRDefault="00F23201" w:rsidP="002F45D0">
      <w:pPr>
        <w:pStyle w:val="ListParagraph"/>
        <w:numPr>
          <w:ilvl w:val="1"/>
          <w:numId w:val="29"/>
        </w:numPr>
        <w:spacing w:line="288" w:lineRule="auto"/>
        <w:jc w:val="both"/>
        <w:rPr>
          <w:rFonts w:ascii="DM Sans" w:hAnsi="DM Sans"/>
          <w:sz w:val="24"/>
          <w:lang w:eastAsia="en-GB"/>
        </w:rPr>
      </w:pPr>
      <w:r w:rsidRPr="00947542">
        <w:rPr>
          <w:rFonts w:ascii="DM Sans" w:hAnsi="DM Sans"/>
          <w:sz w:val="24"/>
          <w:lang w:eastAsia="en-GB"/>
        </w:rPr>
        <w:t>If one of your members dies so that no insensitive contact</w:t>
      </w:r>
      <w:r w:rsidR="002250DB" w:rsidRPr="00947542">
        <w:rPr>
          <w:rFonts w:ascii="DM Sans" w:hAnsi="DM Sans"/>
          <w:sz w:val="24"/>
          <w:lang w:eastAsia="en-GB"/>
        </w:rPr>
        <w:t xml:space="preserve"> </w:t>
      </w:r>
      <w:r w:rsidRPr="00947542">
        <w:rPr>
          <w:rFonts w:ascii="DM Sans" w:hAnsi="DM Sans"/>
          <w:sz w:val="24"/>
          <w:lang w:eastAsia="en-GB"/>
        </w:rPr>
        <w:t>is made with their family</w:t>
      </w:r>
    </w:p>
    <w:p w14:paraId="09188D14" w14:textId="3E4AABC3" w:rsidR="00F23201" w:rsidRPr="00947542" w:rsidRDefault="00F23201" w:rsidP="002F45D0">
      <w:pPr>
        <w:pStyle w:val="ListParagraph"/>
        <w:numPr>
          <w:ilvl w:val="1"/>
          <w:numId w:val="29"/>
        </w:numPr>
        <w:spacing w:line="288" w:lineRule="auto"/>
        <w:jc w:val="both"/>
        <w:rPr>
          <w:rFonts w:ascii="DM Sans" w:hAnsi="DM Sans"/>
          <w:sz w:val="24"/>
          <w:lang w:eastAsia="en-GB"/>
        </w:rPr>
      </w:pPr>
      <w:r w:rsidRPr="00947542">
        <w:rPr>
          <w:rFonts w:ascii="DM Sans" w:hAnsi="DM Sans"/>
          <w:sz w:val="24"/>
          <w:lang w:eastAsia="en-GB"/>
        </w:rPr>
        <w:t>Of any change to your Group’s name, format or meeting</w:t>
      </w:r>
      <w:r w:rsidR="002250DB" w:rsidRPr="00947542">
        <w:rPr>
          <w:rFonts w:ascii="DM Sans" w:hAnsi="DM Sans"/>
          <w:sz w:val="24"/>
          <w:lang w:eastAsia="en-GB"/>
        </w:rPr>
        <w:t xml:space="preserve"> </w:t>
      </w:r>
      <w:r w:rsidRPr="00947542">
        <w:rPr>
          <w:rFonts w:ascii="DM Sans" w:hAnsi="DM Sans"/>
          <w:sz w:val="24"/>
          <w:lang w:eastAsia="en-GB"/>
        </w:rPr>
        <w:t>arrangements.</w:t>
      </w:r>
    </w:p>
    <w:p w14:paraId="5177D961" w14:textId="77777777" w:rsidR="004048EB" w:rsidRDefault="00F23201" w:rsidP="002F45D0">
      <w:pPr>
        <w:spacing w:line="288" w:lineRule="auto"/>
        <w:jc w:val="both"/>
        <w:rPr>
          <w:rFonts w:ascii="DM Sans" w:hAnsi="DM Sans"/>
          <w:sz w:val="24"/>
          <w:lang w:eastAsia="en-GB"/>
        </w:rPr>
      </w:pPr>
      <w:r w:rsidRPr="00947542">
        <w:rPr>
          <w:rFonts w:ascii="DM Sans" w:hAnsi="DM Sans"/>
          <w:sz w:val="24"/>
          <w:lang w:eastAsia="en-GB"/>
        </w:rPr>
        <w:lastRenderedPageBreak/>
        <w:t>It should be remembered that membership of any Solent u3a</w:t>
      </w:r>
      <w:r w:rsidR="002250DB" w:rsidRPr="00947542">
        <w:rPr>
          <w:rFonts w:ascii="DM Sans" w:hAnsi="DM Sans"/>
          <w:sz w:val="24"/>
          <w:lang w:eastAsia="en-GB"/>
        </w:rPr>
        <w:t xml:space="preserve"> </w:t>
      </w:r>
      <w:r w:rsidRPr="00947542">
        <w:rPr>
          <w:rFonts w:ascii="DM Sans" w:hAnsi="DM Sans"/>
          <w:sz w:val="24"/>
          <w:lang w:eastAsia="en-GB"/>
        </w:rPr>
        <w:t>Group is restricted to current members of Solent u3a unless</w:t>
      </w:r>
      <w:r w:rsidR="002250DB" w:rsidRPr="00947542">
        <w:rPr>
          <w:rFonts w:ascii="DM Sans" w:hAnsi="DM Sans"/>
          <w:sz w:val="24"/>
          <w:lang w:eastAsia="en-GB"/>
        </w:rPr>
        <w:t xml:space="preserve"> </w:t>
      </w:r>
      <w:r w:rsidRPr="00947542">
        <w:rPr>
          <w:rFonts w:ascii="DM Sans" w:hAnsi="DM Sans"/>
          <w:sz w:val="24"/>
          <w:lang w:eastAsia="en-GB"/>
        </w:rPr>
        <w:t>extending membership to members of other local u3as has been</w:t>
      </w:r>
      <w:r w:rsidR="002250DB" w:rsidRPr="00947542">
        <w:rPr>
          <w:rFonts w:ascii="DM Sans" w:hAnsi="DM Sans"/>
          <w:sz w:val="24"/>
          <w:lang w:eastAsia="en-GB"/>
        </w:rPr>
        <w:t xml:space="preserve"> </w:t>
      </w:r>
      <w:r w:rsidRPr="00947542">
        <w:rPr>
          <w:rFonts w:ascii="DM Sans" w:hAnsi="DM Sans"/>
          <w:sz w:val="24"/>
          <w:lang w:eastAsia="en-GB"/>
        </w:rPr>
        <w:t xml:space="preserve">approved by the Executive Committee, </w:t>
      </w:r>
      <w:r w:rsidR="002250DB" w:rsidRPr="00947542">
        <w:rPr>
          <w:rFonts w:ascii="DM Sans" w:hAnsi="DM Sans"/>
          <w:sz w:val="24"/>
          <w:lang w:eastAsia="en-GB"/>
        </w:rPr>
        <w:t>i.e.</w:t>
      </w:r>
      <w:r w:rsidRPr="00947542">
        <w:rPr>
          <w:rFonts w:ascii="DM Sans" w:hAnsi="DM Sans"/>
          <w:sz w:val="24"/>
          <w:lang w:eastAsia="en-GB"/>
        </w:rPr>
        <w:t xml:space="preserve"> associate members.</w:t>
      </w:r>
      <w:r w:rsidR="002250DB" w:rsidRPr="00947542">
        <w:rPr>
          <w:rFonts w:ascii="DM Sans" w:hAnsi="DM Sans"/>
          <w:sz w:val="24"/>
          <w:lang w:eastAsia="en-GB"/>
        </w:rPr>
        <w:t xml:space="preserve"> </w:t>
      </w:r>
      <w:r w:rsidR="004048EB" w:rsidRPr="00756624">
        <w:rPr>
          <w:rFonts w:ascii="DM Sans" w:hAnsi="DM Sans"/>
          <w:sz w:val="24"/>
          <w:lang w:eastAsia="en-GB"/>
        </w:rPr>
        <w:t>Group Leaders should confirm the membership of all Group members each year</w:t>
      </w:r>
      <w:r w:rsidR="004048EB">
        <w:rPr>
          <w:rFonts w:ascii="DM Sans" w:hAnsi="DM Sans"/>
          <w:sz w:val="24"/>
          <w:lang w:eastAsia="en-GB"/>
        </w:rPr>
        <w:t>.</w:t>
      </w:r>
      <w:r w:rsidR="004048EB" w:rsidRPr="00947542">
        <w:rPr>
          <w:rFonts w:ascii="DM Sans" w:hAnsi="DM Sans"/>
          <w:sz w:val="24"/>
          <w:lang w:eastAsia="en-GB"/>
        </w:rPr>
        <w:t xml:space="preserve"> </w:t>
      </w:r>
    </w:p>
    <w:p w14:paraId="2ED00F84" w14:textId="77777777" w:rsidR="005825A4" w:rsidRDefault="005825A4" w:rsidP="002F45D0">
      <w:pPr>
        <w:spacing w:line="288" w:lineRule="auto"/>
        <w:jc w:val="both"/>
        <w:rPr>
          <w:rFonts w:ascii="DM Sans" w:hAnsi="DM Sans"/>
          <w:sz w:val="24"/>
          <w:lang w:eastAsia="en-GB"/>
        </w:rPr>
      </w:pPr>
    </w:p>
    <w:p w14:paraId="2771B36B" w14:textId="484D77C4" w:rsidR="00F23201" w:rsidRDefault="004048EB" w:rsidP="002F45D0">
      <w:pPr>
        <w:spacing w:line="288" w:lineRule="auto"/>
        <w:jc w:val="both"/>
        <w:rPr>
          <w:rFonts w:ascii="DM Sans" w:hAnsi="DM Sans"/>
          <w:sz w:val="24"/>
          <w:lang w:eastAsia="en-GB"/>
        </w:rPr>
      </w:pPr>
      <w:r>
        <w:rPr>
          <w:rFonts w:ascii="DM Sans" w:hAnsi="DM Sans"/>
          <w:sz w:val="24"/>
          <w:lang w:eastAsia="en-GB"/>
        </w:rPr>
        <w:t>H</w:t>
      </w:r>
      <w:r w:rsidR="00F23201" w:rsidRPr="00947542">
        <w:rPr>
          <w:rFonts w:ascii="DM Sans" w:hAnsi="DM Sans"/>
          <w:sz w:val="24"/>
          <w:lang w:eastAsia="en-GB"/>
        </w:rPr>
        <w:t>ow a Group is run</w:t>
      </w:r>
      <w:r>
        <w:rPr>
          <w:rFonts w:ascii="DM Sans" w:hAnsi="DM Sans"/>
          <w:sz w:val="24"/>
          <w:lang w:eastAsia="en-GB"/>
        </w:rPr>
        <w:t xml:space="preserve"> </w:t>
      </w:r>
      <w:r w:rsidR="00F23201" w:rsidRPr="00947542">
        <w:rPr>
          <w:rFonts w:ascii="DM Sans" w:hAnsi="DM Sans"/>
          <w:sz w:val="24"/>
          <w:lang w:eastAsia="en-GB"/>
        </w:rPr>
        <w:t>is at the discretion of the</w:t>
      </w:r>
      <w:r w:rsidR="002250DB" w:rsidRPr="00947542">
        <w:rPr>
          <w:rFonts w:ascii="DM Sans" w:hAnsi="DM Sans"/>
          <w:sz w:val="24"/>
          <w:lang w:eastAsia="en-GB"/>
        </w:rPr>
        <w:t xml:space="preserve"> </w:t>
      </w:r>
      <w:r w:rsidR="00F23201" w:rsidRPr="00947542">
        <w:rPr>
          <w:rFonts w:ascii="DM Sans" w:hAnsi="DM Sans"/>
          <w:sz w:val="24"/>
          <w:lang w:eastAsia="en-GB"/>
        </w:rPr>
        <w:t xml:space="preserve">Group Leader and the Members of the </w:t>
      </w:r>
      <w:r w:rsidR="00D20B4D">
        <w:rPr>
          <w:rFonts w:ascii="DM Sans" w:hAnsi="DM Sans"/>
          <w:sz w:val="24"/>
          <w:lang w:eastAsia="en-GB"/>
        </w:rPr>
        <w:t xml:space="preserve">Group.  </w:t>
      </w:r>
    </w:p>
    <w:p w14:paraId="7C9EF1D3" w14:textId="77777777" w:rsidR="00235A46" w:rsidRDefault="00235A46" w:rsidP="00E22327">
      <w:pPr>
        <w:jc w:val="both"/>
        <w:rPr>
          <w:rFonts w:ascii="DM Sans" w:hAnsi="DM Sans"/>
          <w:sz w:val="24"/>
          <w:lang w:eastAsia="en-GB"/>
        </w:rPr>
      </w:pPr>
    </w:p>
    <w:p w14:paraId="192D86B5" w14:textId="6879F70A" w:rsidR="00235A46" w:rsidRDefault="00235A46" w:rsidP="00E22327">
      <w:pPr>
        <w:pStyle w:val="Heading1"/>
        <w:jc w:val="both"/>
        <w:rPr>
          <w:lang w:eastAsia="en-GB"/>
        </w:rPr>
      </w:pPr>
      <w:r>
        <w:rPr>
          <w:lang w:eastAsia="en-GB"/>
        </w:rPr>
        <w:t>RUNNING YOUR GROUP</w:t>
      </w:r>
    </w:p>
    <w:p w14:paraId="7D750C09" w14:textId="7FD4B735" w:rsidR="00235A46" w:rsidRPr="003746C7" w:rsidRDefault="007057D1" w:rsidP="00E22327">
      <w:pPr>
        <w:pStyle w:val="Heading2"/>
        <w:jc w:val="both"/>
      </w:pPr>
      <w:r w:rsidRPr="003746C7">
        <w:t>Communications</w:t>
      </w:r>
    </w:p>
    <w:p w14:paraId="0E5BA7FD" w14:textId="77777777" w:rsidR="00235A46" w:rsidRPr="00756624" w:rsidRDefault="00235A46" w:rsidP="002F45D0">
      <w:pPr>
        <w:spacing w:line="288" w:lineRule="auto"/>
        <w:jc w:val="both"/>
        <w:rPr>
          <w:rFonts w:ascii="DM Sans" w:hAnsi="DM Sans"/>
          <w:sz w:val="24"/>
          <w:lang w:eastAsia="en-GB"/>
        </w:rPr>
      </w:pPr>
      <w:r w:rsidRPr="00756624">
        <w:rPr>
          <w:rFonts w:ascii="DM Sans" w:hAnsi="DM Sans"/>
          <w:sz w:val="24"/>
          <w:lang w:eastAsia="en-GB"/>
        </w:rPr>
        <w:t>Communication between all members is obviously of importance and</w:t>
      </w:r>
      <w:r>
        <w:rPr>
          <w:rFonts w:ascii="DM Sans" w:hAnsi="DM Sans"/>
          <w:sz w:val="24"/>
          <w:lang w:eastAsia="en-GB"/>
        </w:rPr>
        <w:t xml:space="preserve"> </w:t>
      </w:r>
      <w:r w:rsidRPr="00756624">
        <w:rPr>
          <w:rFonts w:ascii="DM Sans" w:hAnsi="DM Sans"/>
          <w:sz w:val="24"/>
          <w:lang w:eastAsia="en-GB"/>
        </w:rPr>
        <w:t>the majority find that email is the most efficient method of keeping in</w:t>
      </w:r>
      <w:r>
        <w:rPr>
          <w:rFonts w:ascii="DM Sans" w:hAnsi="DM Sans"/>
          <w:sz w:val="24"/>
          <w:lang w:eastAsia="en-GB"/>
        </w:rPr>
        <w:t xml:space="preserve"> </w:t>
      </w:r>
      <w:r w:rsidRPr="00756624">
        <w:rPr>
          <w:rFonts w:ascii="DM Sans" w:hAnsi="DM Sans"/>
          <w:sz w:val="24"/>
          <w:lang w:eastAsia="en-GB"/>
        </w:rPr>
        <w:t>touch. Some members may not check their emails regularly so the</w:t>
      </w:r>
      <w:r>
        <w:rPr>
          <w:rFonts w:ascii="DM Sans" w:hAnsi="DM Sans"/>
          <w:sz w:val="24"/>
          <w:lang w:eastAsia="en-GB"/>
        </w:rPr>
        <w:t xml:space="preserve"> </w:t>
      </w:r>
      <w:r w:rsidRPr="00756624">
        <w:rPr>
          <w:rFonts w:ascii="DM Sans" w:hAnsi="DM Sans"/>
          <w:sz w:val="24"/>
          <w:lang w:eastAsia="en-GB"/>
        </w:rPr>
        <w:t>use of the telephone, land line or mobile, for quick voice or text</w:t>
      </w:r>
      <w:r>
        <w:rPr>
          <w:rFonts w:ascii="DM Sans" w:hAnsi="DM Sans"/>
          <w:sz w:val="24"/>
          <w:lang w:eastAsia="en-GB"/>
        </w:rPr>
        <w:t xml:space="preserve"> </w:t>
      </w:r>
      <w:r w:rsidRPr="00756624">
        <w:rPr>
          <w:rFonts w:ascii="DM Sans" w:hAnsi="DM Sans"/>
          <w:sz w:val="24"/>
          <w:lang w:eastAsia="en-GB"/>
        </w:rPr>
        <w:t>messaging may be necessary.</w:t>
      </w:r>
    </w:p>
    <w:p w14:paraId="5D11C702" w14:textId="50667104" w:rsidR="00235A46" w:rsidRPr="00756624" w:rsidRDefault="007057D1" w:rsidP="00E22327">
      <w:pPr>
        <w:pStyle w:val="Heading2"/>
        <w:jc w:val="both"/>
        <w:rPr>
          <w:lang w:eastAsia="en-GB"/>
        </w:rPr>
      </w:pPr>
      <w:r w:rsidRPr="00756624">
        <w:rPr>
          <w:lang w:eastAsia="en-GB"/>
        </w:rPr>
        <w:t>Security</w:t>
      </w:r>
    </w:p>
    <w:p w14:paraId="0E0C7205" w14:textId="77777777" w:rsidR="00235A46" w:rsidRDefault="00235A46" w:rsidP="002F45D0">
      <w:pPr>
        <w:spacing w:line="288" w:lineRule="auto"/>
        <w:jc w:val="both"/>
        <w:rPr>
          <w:rFonts w:ascii="DM Sans" w:hAnsi="DM Sans"/>
          <w:sz w:val="24"/>
          <w:lang w:eastAsia="en-GB"/>
        </w:rPr>
      </w:pPr>
      <w:r w:rsidRPr="00FA01BA">
        <w:rPr>
          <w:rFonts w:ascii="DM Sans" w:hAnsi="DM Sans"/>
          <w:b/>
          <w:bCs/>
          <w:i/>
          <w:iCs/>
          <w:sz w:val="24"/>
          <w:lang w:eastAsia="en-GB"/>
        </w:rPr>
        <w:t>Membership numbers, together with Group members’ contact details shall be securely maintained and under no circumstances passed to any third party without the permission of the member concerned</w:t>
      </w:r>
      <w:r w:rsidRPr="00756624">
        <w:rPr>
          <w:rFonts w:ascii="DM Sans" w:hAnsi="DM Sans"/>
          <w:sz w:val="24"/>
          <w:lang w:eastAsia="en-GB"/>
        </w:rPr>
        <w:t>.</w:t>
      </w:r>
      <w:r>
        <w:rPr>
          <w:rFonts w:ascii="DM Sans" w:hAnsi="DM Sans"/>
          <w:sz w:val="24"/>
          <w:lang w:eastAsia="en-GB"/>
        </w:rPr>
        <w:t xml:space="preserve"> </w:t>
      </w:r>
    </w:p>
    <w:p w14:paraId="33474011" w14:textId="77777777" w:rsidR="00235A46" w:rsidRPr="00756624" w:rsidRDefault="00235A46" w:rsidP="002F45D0">
      <w:pPr>
        <w:spacing w:line="288" w:lineRule="auto"/>
        <w:jc w:val="both"/>
        <w:rPr>
          <w:rFonts w:ascii="DM Sans" w:hAnsi="DM Sans"/>
          <w:sz w:val="24"/>
          <w:lang w:eastAsia="en-GB"/>
        </w:rPr>
      </w:pPr>
      <w:r w:rsidRPr="00756624">
        <w:rPr>
          <w:rFonts w:ascii="DM Sans" w:hAnsi="DM Sans"/>
          <w:sz w:val="24"/>
          <w:lang w:eastAsia="en-GB"/>
        </w:rPr>
        <w:t>Group Leaders shall:</w:t>
      </w:r>
    </w:p>
    <w:p w14:paraId="4F719CA6" w14:textId="77777777" w:rsidR="00235A46" w:rsidRPr="00113C74" w:rsidRDefault="00235A46" w:rsidP="002F45D0">
      <w:pPr>
        <w:pStyle w:val="ListParagraph"/>
        <w:numPr>
          <w:ilvl w:val="0"/>
          <w:numId w:val="30"/>
        </w:numPr>
        <w:spacing w:line="288" w:lineRule="auto"/>
        <w:jc w:val="both"/>
        <w:rPr>
          <w:rFonts w:ascii="DM Sans" w:hAnsi="DM Sans"/>
          <w:sz w:val="24"/>
          <w:lang w:eastAsia="en-GB"/>
        </w:rPr>
      </w:pPr>
      <w:r w:rsidRPr="00113C74">
        <w:rPr>
          <w:rFonts w:ascii="DM Sans" w:hAnsi="DM Sans"/>
          <w:sz w:val="24"/>
          <w:lang w:eastAsia="en-GB"/>
        </w:rPr>
        <w:t>Delete information that is no longer required for membership purposes</w:t>
      </w:r>
    </w:p>
    <w:p w14:paraId="5493694A" w14:textId="77777777" w:rsidR="00235A46" w:rsidRPr="00586263" w:rsidRDefault="00235A46" w:rsidP="002F45D0">
      <w:pPr>
        <w:pStyle w:val="ListParagraph"/>
        <w:numPr>
          <w:ilvl w:val="0"/>
          <w:numId w:val="30"/>
        </w:numPr>
        <w:spacing w:line="288" w:lineRule="auto"/>
        <w:jc w:val="both"/>
        <w:rPr>
          <w:rFonts w:ascii="DM Sans" w:hAnsi="DM Sans"/>
          <w:sz w:val="24"/>
          <w:lang w:eastAsia="en-GB"/>
        </w:rPr>
      </w:pPr>
      <w:r w:rsidRPr="00586263">
        <w:rPr>
          <w:rFonts w:ascii="DM Sans" w:hAnsi="DM Sans"/>
          <w:sz w:val="24"/>
          <w:lang w:eastAsia="en-GB"/>
        </w:rPr>
        <w:t>Keep personal data secure</w:t>
      </w:r>
    </w:p>
    <w:p w14:paraId="363B25AF" w14:textId="77777777" w:rsidR="00235A46" w:rsidRPr="00586263" w:rsidRDefault="00235A46" w:rsidP="002F45D0">
      <w:pPr>
        <w:pStyle w:val="ListParagraph"/>
        <w:numPr>
          <w:ilvl w:val="0"/>
          <w:numId w:val="30"/>
        </w:numPr>
        <w:spacing w:line="288" w:lineRule="auto"/>
        <w:jc w:val="both"/>
        <w:rPr>
          <w:rFonts w:ascii="DM Sans" w:hAnsi="DM Sans"/>
          <w:sz w:val="24"/>
          <w:lang w:eastAsia="en-GB"/>
        </w:rPr>
      </w:pPr>
      <w:r w:rsidRPr="00586263">
        <w:rPr>
          <w:rFonts w:ascii="DM Sans" w:hAnsi="DM Sans"/>
          <w:sz w:val="24"/>
          <w:lang w:eastAsia="en-GB"/>
        </w:rPr>
        <w:t>Ensure you use strong passwords</w:t>
      </w:r>
    </w:p>
    <w:p w14:paraId="16217056" w14:textId="77777777" w:rsidR="00235A46" w:rsidRPr="00586263" w:rsidRDefault="00235A46" w:rsidP="002F45D0">
      <w:pPr>
        <w:pStyle w:val="ListParagraph"/>
        <w:numPr>
          <w:ilvl w:val="0"/>
          <w:numId w:val="30"/>
        </w:numPr>
        <w:spacing w:line="288" w:lineRule="auto"/>
        <w:jc w:val="both"/>
        <w:rPr>
          <w:rFonts w:ascii="DM Sans" w:hAnsi="DM Sans"/>
          <w:sz w:val="24"/>
          <w:lang w:eastAsia="en-GB"/>
        </w:rPr>
      </w:pPr>
      <w:r w:rsidRPr="00586263">
        <w:rPr>
          <w:rFonts w:ascii="DM Sans" w:hAnsi="DM Sans"/>
          <w:sz w:val="24"/>
          <w:lang w:eastAsia="en-GB"/>
        </w:rPr>
        <w:t>Avoid sharing passwords with others</w:t>
      </w:r>
    </w:p>
    <w:p w14:paraId="1BDF4AD7" w14:textId="77777777" w:rsidR="00235A46" w:rsidRPr="00113C74" w:rsidRDefault="00235A46" w:rsidP="002F45D0">
      <w:pPr>
        <w:pStyle w:val="ListParagraph"/>
        <w:numPr>
          <w:ilvl w:val="0"/>
          <w:numId w:val="30"/>
        </w:numPr>
        <w:spacing w:line="288" w:lineRule="auto"/>
        <w:jc w:val="both"/>
        <w:rPr>
          <w:rFonts w:ascii="DM Sans" w:hAnsi="DM Sans"/>
          <w:sz w:val="24"/>
          <w:lang w:eastAsia="en-GB"/>
        </w:rPr>
      </w:pPr>
      <w:r w:rsidRPr="00113C74">
        <w:rPr>
          <w:rFonts w:ascii="DM Sans" w:hAnsi="DM Sans"/>
          <w:sz w:val="24"/>
          <w:lang w:eastAsia="en-GB"/>
        </w:rPr>
        <w:t>Avoid sharing email address or personal information via email without permission. Use bcc (blind carbon copy) when sending group emails</w:t>
      </w:r>
    </w:p>
    <w:p w14:paraId="6046EB67" w14:textId="77777777" w:rsidR="00235A46" w:rsidRPr="00756624" w:rsidRDefault="00235A46" w:rsidP="00E22327">
      <w:pPr>
        <w:jc w:val="both"/>
        <w:rPr>
          <w:rFonts w:ascii="DM Sans" w:hAnsi="DM Sans"/>
          <w:sz w:val="24"/>
          <w:lang w:eastAsia="en-GB"/>
        </w:rPr>
      </w:pPr>
    </w:p>
    <w:p w14:paraId="1BC1AB55" w14:textId="6BE066BF" w:rsidR="00235A46" w:rsidRPr="00DD6C40" w:rsidRDefault="007057D1" w:rsidP="00E22327">
      <w:pPr>
        <w:pStyle w:val="Heading2"/>
        <w:jc w:val="both"/>
        <w:rPr>
          <w:lang w:eastAsia="en-GB"/>
        </w:rPr>
      </w:pPr>
      <w:r w:rsidRPr="00DD6C40">
        <w:rPr>
          <w:lang w:eastAsia="en-GB"/>
        </w:rPr>
        <w:t>Meeting Location</w:t>
      </w:r>
    </w:p>
    <w:p w14:paraId="6FD69858" w14:textId="77777777" w:rsidR="00235A46" w:rsidRDefault="00235A46" w:rsidP="002F45D0">
      <w:pPr>
        <w:spacing w:line="288" w:lineRule="auto"/>
        <w:jc w:val="both"/>
        <w:rPr>
          <w:rFonts w:ascii="DM Sans" w:hAnsi="DM Sans"/>
          <w:sz w:val="24"/>
          <w:lang w:eastAsia="en-GB"/>
        </w:rPr>
      </w:pPr>
      <w:r w:rsidRPr="00DD6C40">
        <w:rPr>
          <w:rFonts w:ascii="DM Sans" w:hAnsi="DM Sans"/>
          <w:sz w:val="24"/>
          <w:lang w:eastAsia="en-GB"/>
        </w:rPr>
        <w:t>Many Groups meet at member’s homes in rotation, some at the</w:t>
      </w:r>
      <w:r>
        <w:rPr>
          <w:rFonts w:ascii="DM Sans" w:hAnsi="DM Sans"/>
          <w:sz w:val="24"/>
          <w:lang w:eastAsia="en-GB"/>
        </w:rPr>
        <w:t xml:space="preserve"> </w:t>
      </w:r>
      <w:r w:rsidRPr="00DD6C40">
        <w:rPr>
          <w:rFonts w:ascii="DM Sans" w:hAnsi="DM Sans"/>
          <w:sz w:val="24"/>
          <w:lang w:eastAsia="en-GB"/>
        </w:rPr>
        <w:t>Group Leader’s home and a few at a venue where a charge is made</w:t>
      </w:r>
      <w:r>
        <w:rPr>
          <w:rFonts w:ascii="DM Sans" w:hAnsi="DM Sans"/>
          <w:sz w:val="24"/>
          <w:lang w:eastAsia="en-GB"/>
        </w:rPr>
        <w:t xml:space="preserve"> </w:t>
      </w:r>
      <w:r w:rsidRPr="00DD6C40">
        <w:rPr>
          <w:rFonts w:ascii="DM Sans" w:hAnsi="DM Sans"/>
          <w:sz w:val="24"/>
          <w:lang w:eastAsia="en-GB"/>
        </w:rPr>
        <w:t>to hire a room. Arrangements for payment for room hire can be made</w:t>
      </w:r>
      <w:r>
        <w:rPr>
          <w:rFonts w:ascii="DM Sans" w:hAnsi="DM Sans"/>
          <w:sz w:val="24"/>
          <w:lang w:eastAsia="en-GB"/>
        </w:rPr>
        <w:t xml:space="preserve"> </w:t>
      </w:r>
      <w:r w:rsidRPr="00DD6C40">
        <w:rPr>
          <w:rFonts w:ascii="DM Sans" w:hAnsi="DM Sans"/>
          <w:sz w:val="24"/>
          <w:lang w:eastAsia="en-GB"/>
        </w:rPr>
        <w:t xml:space="preserve">by the Group Leader direct. Irrespective of the method of </w:t>
      </w:r>
      <w:r w:rsidRPr="00DD6C40">
        <w:rPr>
          <w:rFonts w:ascii="DM Sans" w:hAnsi="DM Sans"/>
          <w:sz w:val="24"/>
          <w:lang w:eastAsia="en-GB"/>
        </w:rPr>
        <w:lastRenderedPageBreak/>
        <w:t>payment,</w:t>
      </w:r>
      <w:r>
        <w:rPr>
          <w:rFonts w:ascii="DM Sans" w:hAnsi="DM Sans"/>
          <w:sz w:val="24"/>
          <w:lang w:eastAsia="en-GB"/>
        </w:rPr>
        <w:t xml:space="preserve"> </w:t>
      </w:r>
      <w:r w:rsidRPr="00DD6C40">
        <w:rPr>
          <w:rFonts w:ascii="DM Sans" w:hAnsi="DM Sans"/>
          <w:sz w:val="24"/>
          <w:lang w:eastAsia="en-GB"/>
        </w:rPr>
        <w:t>costs must be recovered from the Group members on a meeting-by-meeting basis, or as agreed by the members.</w:t>
      </w:r>
    </w:p>
    <w:p w14:paraId="169F5837" w14:textId="77777777" w:rsidR="00235A46" w:rsidRPr="00DD6C40" w:rsidRDefault="00235A46" w:rsidP="00E22327">
      <w:pPr>
        <w:jc w:val="both"/>
        <w:rPr>
          <w:rFonts w:ascii="DM Sans" w:hAnsi="DM Sans"/>
          <w:sz w:val="24"/>
          <w:lang w:eastAsia="en-GB"/>
        </w:rPr>
      </w:pPr>
    </w:p>
    <w:p w14:paraId="03637EB6" w14:textId="3A1B9917" w:rsidR="00235A46" w:rsidRPr="00DD6C40" w:rsidRDefault="00D80BAD" w:rsidP="00E22327">
      <w:pPr>
        <w:pStyle w:val="Heading2"/>
        <w:jc w:val="both"/>
        <w:rPr>
          <w:lang w:eastAsia="en-GB"/>
        </w:rPr>
      </w:pPr>
      <w:r w:rsidRPr="00DD6C40">
        <w:rPr>
          <w:lang w:eastAsia="en-GB"/>
        </w:rPr>
        <w:t>Group Publicity</w:t>
      </w:r>
    </w:p>
    <w:p w14:paraId="1B00CD02" w14:textId="77777777" w:rsidR="00235A46" w:rsidRPr="00DD6C40" w:rsidRDefault="00235A46" w:rsidP="002F45D0">
      <w:pPr>
        <w:spacing w:line="288" w:lineRule="auto"/>
        <w:jc w:val="both"/>
        <w:rPr>
          <w:rFonts w:ascii="DM Sans" w:hAnsi="DM Sans"/>
          <w:sz w:val="24"/>
          <w:lang w:eastAsia="en-GB"/>
        </w:rPr>
      </w:pPr>
      <w:r w:rsidRPr="00DD6C40">
        <w:rPr>
          <w:rFonts w:ascii="DM Sans" w:hAnsi="DM Sans"/>
          <w:sz w:val="24"/>
          <w:lang w:eastAsia="en-GB"/>
        </w:rPr>
        <w:t>There are a number of channels through which information can be</w:t>
      </w:r>
      <w:r>
        <w:rPr>
          <w:rFonts w:ascii="DM Sans" w:hAnsi="DM Sans"/>
          <w:sz w:val="24"/>
          <w:lang w:eastAsia="en-GB"/>
        </w:rPr>
        <w:t xml:space="preserve"> </w:t>
      </w:r>
      <w:r w:rsidRPr="00DD6C40">
        <w:rPr>
          <w:rFonts w:ascii="DM Sans" w:hAnsi="DM Sans"/>
          <w:sz w:val="24"/>
          <w:lang w:eastAsia="en-GB"/>
        </w:rPr>
        <w:t>disseminated</w:t>
      </w:r>
      <w:r>
        <w:rPr>
          <w:rFonts w:ascii="DM Sans" w:hAnsi="DM Sans"/>
          <w:sz w:val="24"/>
          <w:lang w:eastAsia="en-GB"/>
        </w:rPr>
        <w:t>:</w:t>
      </w:r>
    </w:p>
    <w:p w14:paraId="1C823DA6" w14:textId="77777777" w:rsidR="00235A46" w:rsidRPr="002C64A8" w:rsidRDefault="00235A46" w:rsidP="00E22327">
      <w:pPr>
        <w:pStyle w:val="Heading3"/>
        <w:jc w:val="both"/>
        <w:rPr>
          <w:rFonts w:ascii="DM Sans" w:hAnsi="DM Sans"/>
          <w:sz w:val="24"/>
          <w:lang w:val="nl-NL" w:eastAsia="en-GB"/>
        </w:rPr>
      </w:pPr>
      <w:r w:rsidRPr="002C64A8">
        <w:rPr>
          <w:lang w:val="nl-NL" w:eastAsia="en-GB"/>
        </w:rPr>
        <w:t>Website (</w:t>
      </w:r>
      <w:r w:rsidRPr="002C64A8">
        <w:rPr>
          <w:rFonts w:ascii="DM Sans" w:hAnsi="DM Sans"/>
          <w:sz w:val="24"/>
          <w:lang w:val="nl-NL" w:eastAsia="en-GB"/>
        </w:rPr>
        <w:t>u3asites.org.uk/solent)</w:t>
      </w:r>
    </w:p>
    <w:p w14:paraId="4B83CDDD" w14:textId="748D563A" w:rsidR="00235A46" w:rsidRPr="00CB6CE0" w:rsidRDefault="00457040" w:rsidP="002F45D0">
      <w:pPr>
        <w:pStyle w:val="Heading3"/>
        <w:spacing w:line="288" w:lineRule="auto"/>
        <w:jc w:val="both"/>
        <w:rPr>
          <w:rFonts w:ascii="DM Sans" w:hAnsi="DM Sans"/>
          <w:b w:val="0"/>
          <w:bCs/>
          <w:color w:val="000000" w:themeColor="text1"/>
          <w:sz w:val="24"/>
          <w:lang w:eastAsia="en-GB"/>
        </w:rPr>
      </w:pPr>
      <w:r>
        <w:rPr>
          <w:rFonts w:ascii="DM Sans" w:hAnsi="DM Sans"/>
          <w:b w:val="0"/>
          <w:bCs/>
          <w:color w:val="000000" w:themeColor="text1"/>
          <w:sz w:val="24"/>
          <w:lang w:eastAsia="en-GB"/>
        </w:rPr>
        <w:t xml:space="preserve">The GC sets up a webpage and maintains details such as group name, contact details and </w:t>
      </w:r>
      <w:r w:rsidR="00727898">
        <w:rPr>
          <w:rFonts w:ascii="DM Sans" w:hAnsi="DM Sans"/>
          <w:b w:val="0"/>
          <w:bCs/>
          <w:color w:val="000000" w:themeColor="text1"/>
          <w:sz w:val="24"/>
          <w:lang w:eastAsia="en-GB"/>
        </w:rPr>
        <w:t xml:space="preserve">meeting location on behalf of </w:t>
      </w:r>
      <w:r w:rsidR="00235A46" w:rsidRPr="00CB6CE0">
        <w:rPr>
          <w:rFonts w:ascii="DM Sans" w:hAnsi="DM Sans"/>
          <w:b w:val="0"/>
          <w:bCs/>
          <w:color w:val="000000" w:themeColor="text1"/>
          <w:sz w:val="24"/>
          <w:lang w:eastAsia="en-GB"/>
        </w:rPr>
        <w:t>Group Leaders</w:t>
      </w:r>
      <w:r w:rsidR="00510B24">
        <w:rPr>
          <w:rFonts w:ascii="DM Sans" w:hAnsi="DM Sans"/>
          <w:b w:val="0"/>
          <w:bCs/>
          <w:color w:val="000000" w:themeColor="text1"/>
          <w:sz w:val="24"/>
          <w:lang w:eastAsia="en-GB"/>
        </w:rPr>
        <w:t>; any changes to these details must be sent to the GC</w:t>
      </w:r>
      <w:r w:rsidR="00727898">
        <w:rPr>
          <w:rFonts w:ascii="DM Sans" w:hAnsi="DM Sans"/>
          <w:b w:val="0"/>
          <w:bCs/>
          <w:color w:val="000000" w:themeColor="text1"/>
          <w:sz w:val="24"/>
          <w:lang w:eastAsia="en-GB"/>
        </w:rPr>
        <w:t>. Group Leaders who wish to add further information to their pages e.g. photographs and group news</w:t>
      </w:r>
      <w:r w:rsidR="00235A46" w:rsidRPr="00CB6CE0">
        <w:rPr>
          <w:rFonts w:ascii="DM Sans" w:hAnsi="DM Sans"/>
          <w:b w:val="0"/>
          <w:bCs/>
          <w:color w:val="000000" w:themeColor="text1"/>
          <w:sz w:val="24"/>
          <w:lang w:eastAsia="en-GB"/>
        </w:rPr>
        <w:t xml:space="preserve"> may </w:t>
      </w:r>
      <w:r w:rsidR="00510B24">
        <w:rPr>
          <w:rFonts w:ascii="DM Sans" w:hAnsi="DM Sans"/>
          <w:b w:val="0"/>
          <w:bCs/>
          <w:color w:val="000000" w:themeColor="text1"/>
          <w:sz w:val="24"/>
          <w:lang w:eastAsia="en-GB"/>
        </w:rPr>
        <w:t xml:space="preserve">either seek training in order to manage this themselves or </w:t>
      </w:r>
      <w:r w:rsidR="00235A46" w:rsidRPr="00CB6CE0">
        <w:rPr>
          <w:rFonts w:ascii="DM Sans" w:hAnsi="DM Sans"/>
          <w:b w:val="0"/>
          <w:bCs/>
          <w:color w:val="000000" w:themeColor="text1"/>
          <w:sz w:val="24"/>
          <w:lang w:eastAsia="en-GB"/>
        </w:rPr>
        <w:t xml:space="preserve">ask the </w:t>
      </w:r>
      <w:r w:rsidR="00510B24">
        <w:rPr>
          <w:rFonts w:ascii="DM Sans" w:hAnsi="DM Sans"/>
          <w:b w:val="0"/>
          <w:bCs/>
          <w:color w:val="000000" w:themeColor="text1"/>
          <w:sz w:val="24"/>
          <w:lang w:eastAsia="en-GB"/>
        </w:rPr>
        <w:t>Webmaster</w:t>
      </w:r>
      <w:r w:rsidR="00235A46" w:rsidRPr="00CB6CE0">
        <w:rPr>
          <w:rFonts w:ascii="DM Sans" w:hAnsi="DM Sans"/>
          <w:b w:val="0"/>
          <w:bCs/>
          <w:color w:val="000000" w:themeColor="text1"/>
          <w:sz w:val="24"/>
          <w:lang w:eastAsia="en-GB"/>
        </w:rPr>
        <w:t xml:space="preserve"> to put content onto the site on their behalf.</w:t>
      </w:r>
    </w:p>
    <w:p w14:paraId="5A91BCFA" w14:textId="77777777" w:rsidR="00235A46" w:rsidRPr="00DD6C40" w:rsidRDefault="00235A46" w:rsidP="00E22327">
      <w:pPr>
        <w:pStyle w:val="Heading3"/>
        <w:jc w:val="both"/>
        <w:rPr>
          <w:lang w:eastAsia="en-GB"/>
        </w:rPr>
      </w:pPr>
      <w:r w:rsidRPr="00DD6C40">
        <w:rPr>
          <w:lang w:eastAsia="en-GB"/>
        </w:rPr>
        <w:t>Talk Meetings</w:t>
      </w:r>
    </w:p>
    <w:p w14:paraId="6C15B61C" w14:textId="711C2C69" w:rsidR="00235A46" w:rsidRDefault="000127DC" w:rsidP="002F45D0">
      <w:pPr>
        <w:spacing w:line="288" w:lineRule="auto"/>
        <w:jc w:val="both"/>
        <w:rPr>
          <w:rFonts w:ascii="DM Sans" w:hAnsi="DM Sans"/>
          <w:sz w:val="24"/>
          <w:lang w:eastAsia="en-GB"/>
        </w:rPr>
      </w:pPr>
      <w:r>
        <w:rPr>
          <w:rFonts w:ascii="DM Sans" w:hAnsi="DM Sans"/>
          <w:sz w:val="24"/>
          <w:lang w:eastAsia="en-GB"/>
        </w:rPr>
        <w:t>T</w:t>
      </w:r>
      <w:r w:rsidR="001716F6">
        <w:rPr>
          <w:rFonts w:ascii="DM Sans" w:hAnsi="DM Sans"/>
          <w:sz w:val="24"/>
          <w:lang w:eastAsia="en-GB"/>
        </w:rPr>
        <w:t>he slides showing the list of groups</w:t>
      </w:r>
      <w:r>
        <w:rPr>
          <w:rFonts w:ascii="DM Sans" w:hAnsi="DM Sans"/>
          <w:sz w:val="24"/>
          <w:lang w:eastAsia="en-GB"/>
        </w:rPr>
        <w:t xml:space="preserve"> and contact points </w:t>
      </w:r>
      <w:r w:rsidR="00457040">
        <w:rPr>
          <w:rFonts w:ascii="DM Sans" w:hAnsi="DM Sans"/>
          <w:sz w:val="24"/>
          <w:lang w:eastAsia="en-GB"/>
        </w:rPr>
        <w:t>are</w:t>
      </w:r>
      <w:r>
        <w:rPr>
          <w:rFonts w:ascii="DM Sans" w:hAnsi="DM Sans"/>
          <w:sz w:val="24"/>
          <w:lang w:eastAsia="en-GB"/>
        </w:rPr>
        <w:t xml:space="preserve"> maintained by the </w:t>
      </w:r>
      <w:r w:rsidR="00FC7237">
        <w:rPr>
          <w:rFonts w:ascii="DM Sans" w:hAnsi="DM Sans"/>
          <w:sz w:val="24"/>
          <w:lang w:eastAsia="en-GB"/>
        </w:rPr>
        <w:t>GC</w:t>
      </w:r>
      <w:r>
        <w:rPr>
          <w:rFonts w:ascii="DM Sans" w:hAnsi="DM Sans"/>
          <w:sz w:val="24"/>
          <w:lang w:eastAsia="en-GB"/>
        </w:rPr>
        <w:t xml:space="preserve"> to whom any changes should be notified. In addition, however, </w:t>
      </w:r>
      <w:r w:rsidR="00235A46" w:rsidRPr="00DD6C40">
        <w:rPr>
          <w:rFonts w:ascii="DM Sans" w:hAnsi="DM Sans"/>
          <w:sz w:val="24"/>
          <w:lang w:eastAsia="en-GB"/>
        </w:rPr>
        <w:t>Group Leaders</w:t>
      </w:r>
      <w:r w:rsidR="001716F6">
        <w:rPr>
          <w:rFonts w:ascii="DM Sans" w:hAnsi="DM Sans"/>
          <w:sz w:val="24"/>
          <w:lang w:eastAsia="en-GB"/>
        </w:rPr>
        <w:t xml:space="preserve"> may</w:t>
      </w:r>
      <w:r w:rsidR="00235A46">
        <w:rPr>
          <w:rFonts w:ascii="DM Sans" w:hAnsi="DM Sans"/>
          <w:sz w:val="24"/>
          <w:lang w:eastAsia="en-GB"/>
        </w:rPr>
        <w:t xml:space="preserve"> </w:t>
      </w:r>
      <w:r w:rsidR="00235A46" w:rsidRPr="00DD6C40">
        <w:rPr>
          <w:rFonts w:ascii="DM Sans" w:hAnsi="DM Sans"/>
          <w:sz w:val="24"/>
          <w:lang w:eastAsia="en-GB"/>
        </w:rPr>
        <w:t>send any details</w:t>
      </w:r>
      <w:r>
        <w:rPr>
          <w:rFonts w:ascii="DM Sans" w:hAnsi="DM Sans"/>
          <w:sz w:val="24"/>
          <w:lang w:eastAsia="en-GB"/>
        </w:rPr>
        <w:t xml:space="preserve"> they wish to publicise</w:t>
      </w:r>
      <w:r w:rsidR="00235A46" w:rsidRPr="00DD6C40">
        <w:rPr>
          <w:rFonts w:ascii="DM Sans" w:hAnsi="DM Sans"/>
          <w:sz w:val="24"/>
          <w:lang w:eastAsia="en-GB"/>
        </w:rPr>
        <w:t xml:space="preserve"> in respect to Group activities, photographs, etc by email, preferably as PowerPoint slide(s), to the</w:t>
      </w:r>
      <w:r w:rsidR="001716F6">
        <w:rPr>
          <w:rFonts w:ascii="DM Sans" w:hAnsi="DM Sans"/>
          <w:sz w:val="24"/>
          <w:lang w:eastAsia="en-GB"/>
        </w:rPr>
        <w:t xml:space="preserve"> </w:t>
      </w:r>
      <w:r w:rsidR="00235A46" w:rsidRPr="00DD6C40">
        <w:rPr>
          <w:rFonts w:ascii="DM Sans" w:hAnsi="DM Sans"/>
          <w:sz w:val="24"/>
          <w:lang w:eastAsia="en-GB"/>
        </w:rPr>
        <w:t>PowerPoint Editor. Text slides should be limited to</w:t>
      </w:r>
      <w:r w:rsidR="00235A46">
        <w:rPr>
          <w:rFonts w:ascii="DM Sans" w:hAnsi="DM Sans"/>
          <w:sz w:val="24"/>
          <w:lang w:eastAsia="en-GB"/>
        </w:rPr>
        <w:t xml:space="preserve"> </w:t>
      </w:r>
      <w:r w:rsidR="00235A46" w:rsidRPr="00DD6C40">
        <w:rPr>
          <w:rFonts w:ascii="DM Sans" w:hAnsi="DM Sans"/>
          <w:sz w:val="24"/>
          <w:lang w:eastAsia="en-GB"/>
        </w:rPr>
        <w:t>approximately 50 words for maximum impact. This should be</w:t>
      </w:r>
      <w:r w:rsidR="00235A46">
        <w:rPr>
          <w:rFonts w:ascii="DM Sans" w:hAnsi="DM Sans"/>
          <w:sz w:val="24"/>
          <w:lang w:eastAsia="en-GB"/>
        </w:rPr>
        <w:t xml:space="preserve"> </w:t>
      </w:r>
      <w:r w:rsidR="00235A46" w:rsidRPr="00DD6C40">
        <w:rPr>
          <w:rFonts w:ascii="DM Sans" w:hAnsi="DM Sans"/>
          <w:sz w:val="24"/>
          <w:lang w:eastAsia="en-GB"/>
        </w:rPr>
        <w:t>at least 5 days prior to a Talk Meeting.</w:t>
      </w:r>
    </w:p>
    <w:p w14:paraId="27761B25" w14:textId="77777777" w:rsidR="00235A46" w:rsidRDefault="00235A46" w:rsidP="002F45D0">
      <w:pPr>
        <w:spacing w:line="288" w:lineRule="auto"/>
        <w:jc w:val="both"/>
        <w:rPr>
          <w:rFonts w:ascii="DM Sans" w:hAnsi="DM Sans"/>
          <w:sz w:val="24"/>
          <w:lang w:eastAsia="en-GB"/>
        </w:rPr>
      </w:pPr>
      <w:r>
        <w:rPr>
          <w:rFonts w:ascii="DM Sans" w:hAnsi="DM Sans"/>
          <w:sz w:val="24"/>
          <w:lang w:eastAsia="en-GB"/>
        </w:rPr>
        <w:t>The Chair will also make announcements on behalf of a group at the beginning of the meeting on request.</w:t>
      </w:r>
    </w:p>
    <w:p w14:paraId="7BFEBBE3" w14:textId="1852398C" w:rsidR="00235A46" w:rsidRPr="00DD6C40" w:rsidRDefault="00235A46" w:rsidP="002F45D0">
      <w:pPr>
        <w:spacing w:line="288" w:lineRule="auto"/>
        <w:jc w:val="both"/>
        <w:rPr>
          <w:rFonts w:ascii="DM Sans" w:hAnsi="DM Sans"/>
          <w:sz w:val="24"/>
          <w:lang w:eastAsia="en-GB"/>
        </w:rPr>
      </w:pPr>
      <w:r>
        <w:rPr>
          <w:rFonts w:ascii="DM Sans" w:hAnsi="DM Sans"/>
          <w:sz w:val="24"/>
          <w:lang w:eastAsia="en-GB"/>
        </w:rPr>
        <w:t xml:space="preserve">Finally, notices may be displayed on the Notice Board at these meetings with the agreement of the Secretary or </w:t>
      </w:r>
      <w:r w:rsidR="00FC7237">
        <w:rPr>
          <w:rFonts w:ascii="DM Sans" w:hAnsi="DM Sans"/>
          <w:sz w:val="24"/>
          <w:lang w:eastAsia="en-GB"/>
        </w:rPr>
        <w:t>GC</w:t>
      </w:r>
      <w:r>
        <w:rPr>
          <w:rFonts w:ascii="DM Sans" w:hAnsi="DM Sans"/>
          <w:sz w:val="24"/>
          <w:lang w:eastAsia="en-GB"/>
        </w:rPr>
        <w:t>.</w:t>
      </w:r>
    </w:p>
    <w:p w14:paraId="767AFF34" w14:textId="437B7CFC" w:rsidR="00235A46" w:rsidRPr="00DD6C40" w:rsidRDefault="00235A46" w:rsidP="00E22327">
      <w:pPr>
        <w:jc w:val="both"/>
        <w:rPr>
          <w:rFonts w:ascii="DM Sans" w:hAnsi="DM Sans"/>
          <w:sz w:val="24"/>
          <w:lang w:eastAsia="en-GB"/>
        </w:rPr>
      </w:pPr>
    </w:p>
    <w:p w14:paraId="679D64F3" w14:textId="77777777" w:rsidR="00235A46" w:rsidRDefault="00235A46" w:rsidP="00E22327">
      <w:pPr>
        <w:jc w:val="both"/>
        <w:rPr>
          <w:rFonts w:ascii="DM Sans" w:hAnsi="DM Sans"/>
          <w:sz w:val="24"/>
          <w:lang w:eastAsia="en-GB"/>
        </w:rPr>
      </w:pPr>
      <w:r>
        <w:rPr>
          <w:rStyle w:val="Heading3Char"/>
          <w:lang w:eastAsia="en-GB"/>
        </w:rPr>
        <w:t>Newsletter</w:t>
      </w:r>
    </w:p>
    <w:p w14:paraId="1C36B03F" w14:textId="77777777" w:rsidR="00235A46" w:rsidRDefault="00235A46" w:rsidP="00E22327">
      <w:pPr>
        <w:jc w:val="both"/>
        <w:rPr>
          <w:rFonts w:ascii="DM Sans" w:hAnsi="DM Sans"/>
          <w:sz w:val="24"/>
          <w:lang w:eastAsia="en-GB"/>
        </w:rPr>
      </w:pPr>
    </w:p>
    <w:p w14:paraId="79141EED" w14:textId="35E07254" w:rsidR="00235A46" w:rsidRDefault="00235A46" w:rsidP="002F45D0">
      <w:pPr>
        <w:spacing w:line="288" w:lineRule="auto"/>
        <w:jc w:val="both"/>
        <w:rPr>
          <w:rFonts w:ascii="DM Sans" w:hAnsi="DM Sans"/>
          <w:sz w:val="24"/>
          <w:lang w:eastAsia="en-GB"/>
        </w:rPr>
      </w:pPr>
      <w:r>
        <w:rPr>
          <w:rFonts w:ascii="DM Sans" w:hAnsi="DM Sans"/>
          <w:sz w:val="24"/>
          <w:lang w:eastAsia="en-GB"/>
        </w:rPr>
        <w:t xml:space="preserve">This is sent out on a </w:t>
      </w:r>
      <w:r w:rsidR="000127DC">
        <w:rPr>
          <w:rFonts w:ascii="DM Sans" w:hAnsi="DM Sans"/>
          <w:sz w:val="24"/>
          <w:lang w:eastAsia="en-GB"/>
        </w:rPr>
        <w:t>q</w:t>
      </w:r>
      <w:r w:rsidRPr="00DD6C40">
        <w:rPr>
          <w:rFonts w:ascii="DM Sans" w:hAnsi="DM Sans"/>
          <w:sz w:val="24"/>
          <w:lang w:eastAsia="en-GB"/>
        </w:rPr>
        <w:t xml:space="preserve">uarterly </w:t>
      </w:r>
      <w:r>
        <w:rPr>
          <w:rFonts w:ascii="DM Sans" w:hAnsi="DM Sans"/>
          <w:sz w:val="24"/>
          <w:lang w:eastAsia="en-GB"/>
        </w:rPr>
        <w:t xml:space="preserve">basis </w:t>
      </w:r>
      <w:r w:rsidRPr="00DD6C40">
        <w:rPr>
          <w:rFonts w:ascii="DM Sans" w:hAnsi="DM Sans"/>
          <w:sz w:val="24"/>
          <w:lang w:eastAsia="en-GB"/>
        </w:rPr>
        <w:t>to all Solent u3a members</w:t>
      </w:r>
      <w:r>
        <w:rPr>
          <w:rFonts w:ascii="DM Sans" w:hAnsi="DM Sans"/>
          <w:sz w:val="24"/>
          <w:lang w:eastAsia="en-GB"/>
        </w:rPr>
        <w:t xml:space="preserve">.  </w:t>
      </w:r>
      <w:r w:rsidRPr="00DD6C40">
        <w:rPr>
          <w:rFonts w:ascii="DM Sans" w:hAnsi="DM Sans"/>
          <w:sz w:val="24"/>
          <w:lang w:eastAsia="en-GB"/>
        </w:rPr>
        <w:t xml:space="preserve">Contact the Programme Editor </w:t>
      </w:r>
      <w:r>
        <w:rPr>
          <w:rFonts w:ascii="DM Sans" w:hAnsi="DM Sans"/>
          <w:sz w:val="24"/>
          <w:lang w:eastAsia="en-GB"/>
        </w:rPr>
        <w:t>if you would like anything included.</w:t>
      </w:r>
    </w:p>
    <w:p w14:paraId="78CC858C" w14:textId="77777777" w:rsidR="00235A46" w:rsidRPr="00DD6C40" w:rsidRDefault="00235A46" w:rsidP="00E22327">
      <w:pPr>
        <w:pStyle w:val="Heading3"/>
        <w:jc w:val="both"/>
        <w:rPr>
          <w:lang w:eastAsia="en-GB"/>
        </w:rPr>
      </w:pPr>
      <w:r w:rsidRPr="00DD6C40">
        <w:rPr>
          <w:lang w:eastAsia="en-GB"/>
        </w:rPr>
        <w:t>Facebook</w:t>
      </w:r>
    </w:p>
    <w:p w14:paraId="670CD783" w14:textId="77777777" w:rsidR="00642FC7" w:rsidRDefault="00235A46" w:rsidP="002F45D0">
      <w:pPr>
        <w:spacing w:line="288" w:lineRule="auto"/>
        <w:jc w:val="both"/>
        <w:rPr>
          <w:rFonts w:ascii="DM Sans" w:hAnsi="DM Sans"/>
          <w:sz w:val="24"/>
          <w:lang w:eastAsia="en-GB"/>
        </w:rPr>
      </w:pPr>
      <w:hyperlink r:id="rId11" w:history="1">
        <w:r w:rsidRPr="0041798A">
          <w:rPr>
            <w:rStyle w:val="Hyperlink"/>
            <w:rFonts w:ascii="DM Sans" w:hAnsi="DM Sans"/>
            <w:sz w:val="24"/>
            <w:lang w:eastAsia="en-GB"/>
          </w:rPr>
          <w:t>Solent u3a Members</w:t>
        </w:r>
      </w:hyperlink>
      <w:r w:rsidRPr="00DD6C40">
        <w:rPr>
          <w:rFonts w:ascii="DM Sans" w:hAnsi="DM Sans"/>
          <w:sz w:val="24"/>
          <w:lang w:eastAsia="en-GB"/>
        </w:rPr>
        <w:t xml:space="preserve"> </w:t>
      </w:r>
      <w:r>
        <w:rPr>
          <w:rFonts w:ascii="DM Sans" w:hAnsi="DM Sans"/>
          <w:sz w:val="24"/>
          <w:lang w:eastAsia="en-GB"/>
        </w:rPr>
        <w:t xml:space="preserve">is </w:t>
      </w:r>
      <w:r w:rsidRPr="00DD6C40">
        <w:rPr>
          <w:rFonts w:ascii="DM Sans" w:hAnsi="DM Sans"/>
          <w:sz w:val="24"/>
          <w:lang w:eastAsia="en-GB"/>
        </w:rPr>
        <w:t xml:space="preserve">a private Facebook </w:t>
      </w:r>
      <w:r>
        <w:rPr>
          <w:rFonts w:ascii="DM Sans" w:hAnsi="DM Sans"/>
          <w:sz w:val="24"/>
          <w:lang w:eastAsia="en-GB"/>
        </w:rPr>
        <w:t>Group available to current members of Solent u3a only.  Any member – including Group Leaders – can join this group and post their own material to it.</w:t>
      </w:r>
    </w:p>
    <w:p w14:paraId="0E2F3B5C" w14:textId="77777777" w:rsidR="00FA4B34" w:rsidRDefault="00FA4B34" w:rsidP="002F45D0">
      <w:pPr>
        <w:spacing w:line="288" w:lineRule="auto"/>
        <w:jc w:val="both"/>
        <w:rPr>
          <w:rFonts w:ascii="DM Sans" w:hAnsi="DM Sans"/>
          <w:sz w:val="24"/>
          <w:lang w:eastAsia="en-GB"/>
        </w:rPr>
      </w:pPr>
    </w:p>
    <w:p w14:paraId="216F6CC5" w14:textId="78D6E49A" w:rsidR="007057D1" w:rsidRPr="00DD6C40" w:rsidRDefault="007057D1" w:rsidP="00E22327">
      <w:pPr>
        <w:pStyle w:val="Heading1"/>
        <w:keepNext w:val="0"/>
        <w:widowControl w:val="0"/>
        <w:jc w:val="both"/>
        <w:rPr>
          <w:lang w:eastAsia="en-GB"/>
        </w:rPr>
      </w:pPr>
      <w:r w:rsidRPr="00DD6C40">
        <w:rPr>
          <w:lang w:eastAsia="en-GB"/>
        </w:rPr>
        <w:lastRenderedPageBreak/>
        <w:t>SPECIAL GRANTS</w:t>
      </w:r>
    </w:p>
    <w:p w14:paraId="4AAC8FA4" w14:textId="25A06F44" w:rsidR="007057D1" w:rsidRPr="0096750A" w:rsidRDefault="007057D1" w:rsidP="002F45D0">
      <w:pPr>
        <w:pStyle w:val="Heading3"/>
        <w:keepNext w:val="0"/>
        <w:widowControl w:val="0"/>
        <w:spacing w:after="240" w:line="288" w:lineRule="auto"/>
        <w:jc w:val="both"/>
        <w:rPr>
          <w:rFonts w:ascii="DM Sans" w:hAnsi="DM Sans" w:cstheme="minorHAnsi"/>
          <w:b w:val="0"/>
          <w:bCs/>
          <w:color w:val="auto"/>
          <w:sz w:val="24"/>
          <w:lang w:eastAsia="en-GB"/>
        </w:rPr>
      </w:pPr>
      <w:r w:rsidRPr="00F40BDC">
        <w:rPr>
          <w:rFonts w:ascii="DM Sans" w:hAnsi="DM Sans" w:cstheme="minorHAnsi"/>
          <w:b w:val="0"/>
          <w:bCs/>
          <w:color w:val="auto"/>
          <w:sz w:val="24"/>
          <w:lang w:eastAsia="en-GB"/>
        </w:rPr>
        <w:t>Whilst the philosophy of Solent u3a is that Groups shall be self</w:t>
      </w:r>
      <w:r w:rsidR="00ED4C56">
        <w:rPr>
          <w:rFonts w:ascii="DM Sans" w:hAnsi="DM Sans" w:cstheme="minorHAnsi"/>
          <w:b w:val="0"/>
          <w:bCs/>
          <w:color w:val="auto"/>
          <w:sz w:val="24"/>
          <w:lang w:eastAsia="en-GB"/>
        </w:rPr>
        <w:t>-</w:t>
      </w:r>
      <w:r w:rsidRPr="00F40BDC">
        <w:rPr>
          <w:rFonts w:ascii="DM Sans" w:hAnsi="DM Sans" w:cstheme="minorHAnsi"/>
          <w:b w:val="0"/>
          <w:bCs/>
          <w:color w:val="auto"/>
          <w:sz w:val="24"/>
          <w:lang w:eastAsia="en-GB"/>
        </w:rPr>
        <w:t>financing</w:t>
      </w:r>
      <w:r>
        <w:rPr>
          <w:rFonts w:ascii="DM Sans" w:hAnsi="DM Sans" w:cstheme="minorHAnsi"/>
          <w:b w:val="0"/>
          <w:bCs/>
          <w:color w:val="auto"/>
          <w:sz w:val="24"/>
          <w:lang w:eastAsia="en-GB"/>
        </w:rPr>
        <w:t>,</w:t>
      </w:r>
      <w:r w:rsidRPr="00F40BDC">
        <w:rPr>
          <w:rFonts w:ascii="DM Sans" w:hAnsi="DM Sans" w:cstheme="minorHAnsi"/>
          <w:b w:val="0"/>
          <w:bCs/>
          <w:color w:val="auto"/>
          <w:sz w:val="24"/>
          <w:lang w:eastAsia="en-GB"/>
        </w:rPr>
        <w:t xml:space="preserve"> </w:t>
      </w:r>
      <w:r>
        <w:rPr>
          <w:rFonts w:ascii="DM Sans" w:hAnsi="DM Sans" w:cstheme="minorHAnsi"/>
          <w:b w:val="0"/>
          <w:bCs/>
          <w:color w:val="auto"/>
          <w:sz w:val="24"/>
          <w:lang w:eastAsia="en-GB"/>
        </w:rPr>
        <w:t>a</w:t>
      </w:r>
      <w:r w:rsidRPr="0096750A">
        <w:rPr>
          <w:rFonts w:ascii="DM Sans" w:hAnsi="DM Sans" w:cstheme="minorHAnsi"/>
          <w:b w:val="0"/>
          <w:bCs/>
          <w:color w:val="auto"/>
          <w:sz w:val="24"/>
          <w:lang w:eastAsia="en-GB"/>
        </w:rPr>
        <w:t xml:space="preserve"> special award can be granted, at the discretion of the Executive</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Committee, towards the costs of a Group.</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This Grant will be up to a maximum of £50 in each financial year</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All applications for a Grant shall be submitted to the GC for</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presentation to the Executive Committee for decision at least two</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weeks prior to a Committee Meeting using the “GROUP GRANT</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 xml:space="preserve">APPLICATION” form obtainable </w:t>
      </w:r>
      <w:r w:rsidR="00C208D5">
        <w:rPr>
          <w:rFonts w:ascii="DM Sans" w:hAnsi="DM Sans" w:cstheme="minorHAnsi"/>
          <w:b w:val="0"/>
          <w:bCs/>
          <w:color w:val="auto"/>
          <w:sz w:val="24"/>
          <w:lang w:eastAsia="en-GB"/>
        </w:rPr>
        <w:t xml:space="preserve">here: </w:t>
      </w:r>
      <w:r w:rsidR="00DD75E3" w:rsidRPr="00DD75E3">
        <w:t xml:space="preserve"> </w:t>
      </w:r>
      <w:hyperlink r:id="rId12" w:history="1">
        <w:r w:rsidR="00DD75E3" w:rsidRPr="00E570FF">
          <w:rPr>
            <w:rStyle w:val="Hyperlink"/>
            <w:rFonts w:ascii="DM Sans" w:hAnsi="DM Sans" w:cstheme="minorHAnsi"/>
            <w:b w:val="0"/>
            <w:bCs/>
            <w:sz w:val="24"/>
            <w:lang w:eastAsia="en-GB"/>
          </w:rPr>
          <w:t>https://solent.u3asite.uk/for-group-leaders/</w:t>
        </w:r>
      </w:hyperlink>
      <w:r w:rsidR="00DD75E3">
        <w:rPr>
          <w:rFonts w:ascii="DM Sans" w:hAnsi="DM Sans" w:cstheme="minorHAnsi"/>
          <w:b w:val="0"/>
          <w:bCs/>
          <w:color w:val="auto"/>
          <w:sz w:val="24"/>
          <w:lang w:eastAsia="en-GB"/>
        </w:rPr>
        <w:t xml:space="preserve"> </w:t>
      </w:r>
    </w:p>
    <w:p w14:paraId="590F6AC2" w14:textId="65AFE30F" w:rsidR="007057D1" w:rsidRPr="0096750A" w:rsidRDefault="007057D1" w:rsidP="002F45D0">
      <w:pPr>
        <w:pStyle w:val="Heading2"/>
        <w:keepNext w:val="0"/>
        <w:widowControl w:val="0"/>
        <w:spacing w:line="288" w:lineRule="auto"/>
        <w:jc w:val="both"/>
        <w:rPr>
          <w:rFonts w:ascii="DM Sans" w:hAnsi="DM Sans" w:cstheme="minorHAnsi"/>
          <w:b w:val="0"/>
          <w:bCs/>
          <w:color w:val="auto"/>
          <w:sz w:val="24"/>
          <w:lang w:eastAsia="en-GB"/>
        </w:rPr>
      </w:pPr>
      <w:r w:rsidRPr="0096750A">
        <w:rPr>
          <w:rFonts w:ascii="DM Sans" w:hAnsi="DM Sans" w:cstheme="minorHAnsi"/>
          <w:b w:val="0"/>
          <w:bCs/>
          <w:color w:val="auto"/>
          <w:sz w:val="24"/>
          <w:lang w:eastAsia="en-GB"/>
        </w:rPr>
        <w:t>Examples of the type of expenditure that will be considered, but not</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necessarily limited to, are room hire for a single specific purpose,</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copier paper for a specific purpose etc., specialist craft equipment,</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reference books (eg a Scrabble dictionary), subscriptions to a</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specialist magazine or other, subject specific, information.</w:t>
      </w:r>
      <w:r>
        <w:rPr>
          <w:rFonts w:ascii="DM Sans" w:hAnsi="DM Sans" w:cstheme="minorHAnsi"/>
          <w:b w:val="0"/>
          <w:bCs/>
          <w:color w:val="auto"/>
          <w:sz w:val="24"/>
          <w:lang w:eastAsia="en-GB"/>
        </w:rPr>
        <w:t xml:space="preserve"> </w:t>
      </w:r>
    </w:p>
    <w:p w14:paraId="3F7F68B2" w14:textId="75A609B0" w:rsidR="007057D1" w:rsidRDefault="007057D1" w:rsidP="002F45D0">
      <w:pPr>
        <w:pStyle w:val="Heading2"/>
        <w:keepNext w:val="0"/>
        <w:widowControl w:val="0"/>
        <w:spacing w:line="288" w:lineRule="auto"/>
        <w:jc w:val="both"/>
        <w:rPr>
          <w:rFonts w:ascii="DM Sans" w:hAnsi="DM Sans" w:cstheme="minorHAnsi"/>
          <w:b w:val="0"/>
          <w:bCs/>
          <w:color w:val="auto"/>
          <w:sz w:val="24"/>
          <w:lang w:eastAsia="en-GB"/>
        </w:rPr>
      </w:pPr>
      <w:r w:rsidRPr="0096750A">
        <w:rPr>
          <w:rFonts w:ascii="DM Sans" w:hAnsi="DM Sans" w:cstheme="minorHAnsi"/>
          <w:b w:val="0"/>
          <w:bCs/>
          <w:color w:val="auto"/>
          <w:sz w:val="24"/>
          <w:lang w:eastAsia="en-GB"/>
        </w:rPr>
        <w:t>Examples of the type of expenditure that will not be considered</w:t>
      </w:r>
      <w:r w:rsidR="00B476EF">
        <w:rPr>
          <w:rFonts w:ascii="DM Sans" w:hAnsi="DM Sans" w:cstheme="minorHAnsi"/>
          <w:b w:val="0"/>
          <w:bCs/>
          <w:color w:val="auto"/>
          <w:sz w:val="24"/>
          <w:lang w:eastAsia="en-GB"/>
        </w:rPr>
        <w:t xml:space="preserve"> include</w:t>
      </w:r>
      <w:r w:rsidRPr="0096750A">
        <w:rPr>
          <w:rFonts w:ascii="DM Sans" w:hAnsi="DM Sans" w:cstheme="minorHAnsi"/>
          <w:b w:val="0"/>
          <w:bCs/>
          <w:color w:val="auto"/>
          <w:sz w:val="24"/>
          <w:lang w:eastAsia="en-GB"/>
        </w:rPr>
        <w:t xml:space="preserve"> but</w:t>
      </w:r>
      <w:r>
        <w:rPr>
          <w:rFonts w:ascii="DM Sans" w:hAnsi="DM Sans" w:cstheme="minorHAnsi"/>
          <w:b w:val="0"/>
          <w:bCs/>
          <w:color w:val="auto"/>
          <w:sz w:val="24"/>
          <w:lang w:eastAsia="en-GB"/>
        </w:rPr>
        <w:t xml:space="preserve"> </w:t>
      </w:r>
      <w:r w:rsidR="00B476EF">
        <w:rPr>
          <w:rFonts w:ascii="DM Sans" w:hAnsi="DM Sans" w:cstheme="minorHAnsi"/>
          <w:b w:val="0"/>
          <w:bCs/>
          <w:color w:val="auto"/>
          <w:sz w:val="24"/>
          <w:lang w:eastAsia="en-GB"/>
        </w:rPr>
        <w:t xml:space="preserve">are </w:t>
      </w:r>
      <w:r w:rsidRPr="0096750A">
        <w:rPr>
          <w:rFonts w:ascii="DM Sans" w:hAnsi="DM Sans" w:cstheme="minorHAnsi"/>
          <w:b w:val="0"/>
          <w:bCs/>
          <w:color w:val="auto"/>
          <w:sz w:val="24"/>
          <w:lang w:eastAsia="en-GB"/>
        </w:rPr>
        <w:t>not necessarily limited to</w:t>
      </w:r>
      <w:r w:rsidR="00B476EF">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Group meals, Christmas celebrations</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and donations to any third parties.</w:t>
      </w:r>
      <w:r>
        <w:rPr>
          <w:rFonts w:ascii="DM Sans" w:hAnsi="DM Sans" w:cstheme="minorHAnsi"/>
          <w:b w:val="0"/>
          <w:bCs/>
          <w:color w:val="auto"/>
          <w:sz w:val="24"/>
          <w:lang w:eastAsia="en-GB"/>
        </w:rPr>
        <w:t xml:space="preserve"> </w:t>
      </w:r>
    </w:p>
    <w:p w14:paraId="15E054CD" w14:textId="77777777" w:rsidR="007057D1" w:rsidRPr="0096750A" w:rsidRDefault="007057D1" w:rsidP="002F45D0">
      <w:pPr>
        <w:pStyle w:val="Heading2"/>
        <w:keepNext w:val="0"/>
        <w:widowControl w:val="0"/>
        <w:spacing w:line="288" w:lineRule="auto"/>
        <w:jc w:val="both"/>
        <w:rPr>
          <w:rFonts w:ascii="DM Sans" w:hAnsi="DM Sans" w:cstheme="minorHAnsi"/>
          <w:b w:val="0"/>
          <w:bCs/>
          <w:color w:val="auto"/>
          <w:sz w:val="24"/>
          <w:lang w:eastAsia="en-GB"/>
        </w:rPr>
      </w:pPr>
      <w:r w:rsidRPr="0096750A">
        <w:rPr>
          <w:rFonts w:ascii="DM Sans" w:hAnsi="DM Sans" w:cstheme="minorHAnsi"/>
          <w:b w:val="0"/>
          <w:bCs/>
          <w:color w:val="auto"/>
          <w:sz w:val="24"/>
          <w:lang w:eastAsia="en-GB"/>
        </w:rPr>
        <w:t>All “capital equipment” (i.e.,non-consumables) will remain the</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property of Solent u3a to be held by the Group Leader or a nominated</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Group member. If the latter, the GC shall be notified of the name and</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contact details of that member.</w:t>
      </w:r>
    </w:p>
    <w:p w14:paraId="5A21F1AC" w14:textId="77777777" w:rsidR="007057D1" w:rsidRPr="0096750A" w:rsidRDefault="007057D1" w:rsidP="002F45D0">
      <w:pPr>
        <w:pStyle w:val="Heading2"/>
        <w:keepNext w:val="0"/>
        <w:widowControl w:val="0"/>
        <w:spacing w:line="288" w:lineRule="auto"/>
        <w:jc w:val="both"/>
        <w:rPr>
          <w:rFonts w:ascii="DM Sans" w:hAnsi="DM Sans" w:cstheme="minorHAnsi"/>
          <w:b w:val="0"/>
          <w:bCs/>
          <w:color w:val="auto"/>
          <w:sz w:val="24"/>
          <w:lang w:eastAsia="en-GB"/>
        </w:rPr>
      </w:pPr>
      <w:r w:rsidRPr="0096750A">
        <w:rPr>
          <w:rFonts w:ascii="DM Sans" w:hAnsi="DM Sans" w:cstheme="minorHAnsi"/>
          <w:b w:val="0"/>
          <w:bCs/>
          <w:color w:val="auto"/>
          <w:sz w:val="24"/>
          <w:lang w:eastAsia="en-GB"/>
        </w:rPr>
        <w:t>When considering any application, the Executive Committee’s</w:t>
      </w:r>
      <w:r>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decision will be final.</w:t>
      </w:r>
    </w:p>
    <w:p w14:paraId="3F821B66" w14:textId="7DCEA06B" w:rsidR="007057D1" w:rsidRDefault="007057D1" w:rsidP="002F45D0">
      <w:pPr>
        <w:pStyle w:val="Heading1"/>
        <w:keepNext w:val="0"/>
        <w:widowControl w:val="0"/>
        <w:spacing w:line="288" w:lineRule="auto"/>
        <w:jc w:val="both"/>
        <w:rPr>
          <w:rFonts w:ascii="DM Sans" w:hAnsi="DM Sans" w:cstheme="minorHAnsi"/>
          <w:b w:val="0"/>
          <w:bCs/>
          <w:color w:val="auto"/>
          <w:sz w:val="24"/>
          <w:lang w:eastAsia="en-GB"/>
        </w:rPr>
      </w:pPr>
      <w:r w:rsidRPr="0096750A">
        <w:rPr>
          <w:rFonts w:ascii="DM Sans" w:hAnsi="DM Sans" w:cstheme="minorHAnsi"/>
          <w:b w:val="0"/>
          <w:bCs/>
          <w:color w:val="auto"/>
          <w:sz w:val="24"/>
          <w:lang w:eastAsia="en-GB"/>
        </w:rPr>
        <w:t>The Executive Committee reserves the right to withdraw Special</w:t>
      </w:r>
      <w:r w:rsidR="00B476EF">
        <w:rPr>
          <w:rFonts w:ascii="DM Sans" w:hAnsi="DM Sans" w:cstheme="minorHAnsi"/>
          <w:b w:val="0"/>
          <w:bCs/>
          <w:color w:val="auto"/>
          <w:sz w:val="24"/>
          <w:lang w:eastAsia="en-GB"/>
        </w:rPr>
        <w:t xml:space="preserve"> </w:t>
      </w:r>
      <w:r w:rsidRPr="0096750A">
        <w:rPr>
          <w:rFonts w:ascii="DM Sans" w:hAnsi="DM Sans" w:cstheme="minorHAnsi"/>
          <w:b w:val="0"/>
          <w:bCs/>
          <w:color w:val="auto"/>
          <w:sz w:val="24"/>
          <w:lang w:eastAsia="en-GB"/>
        </w:rPr>
        <w:t>Grants at any time and without notice.</w:t>
      </w:r>
      <w:r>
        <w:rPr>
          <w:rFonts w:ascii="DM Sans" w:hAnsi="DM Sans" w:cstheme="minorHAnsi"/>
          <w:b w:val="0"/>
          <w:bCs/>
          <w:color w:val="auto"/>
          <w:sz w:val="24"/>
          <w:lang w:eastAsia="en-GB"/>
        </w:rPr>
        <w:t xml:space="preserve"> </w:t>
      </w:r>
    </w:p>
    <w:p w14:paraId="45CB2866" w14:textId="2BF05F3B" w:rsidR="002D730A" w:rsidRDefault="00DD6C40" w:rsidP="00E22327">
      <w:pPr>
        <w:pStyle w:val="Heading1"/>
        <w:jc w:val="both"/>
        <w:rPr>
          <w:lang w:eastAsia="en-GB"/>
        </w:rPr>
      </w:pPr>
      <w:r>
        <w:rPr>
          <w:lang w:eastAsia="en-GB"/>
        </w:rPr>
        <w:t>DOCUMENTATION</w:t>
      </w:r>
    </w:p>
    <w:p w14:paraId="44523862" w14:textId="5ECBEF2B" w:rsidR="009D08AF" w:rsidRPr="00DC3E2A" w:rsidRDefault="009D08AF" w:rsidP="002F45D0">
      <w:pPr>
        <w:spacing w:line="288" w:lineRule="auto"/>
        <w:jc w:val="both"/>
        <w:rPr>
          <w:rFonts w:ascii="DM Sans" w:hAnsi="DM Sans"/>
          <w:b/>
          <w:bCs/>
          <w:i/>
          <w:iCs/>
          <w:sz w:val="24"/>
          <w:lang w:eastAsia="en-GB"/>
        </w:rPr>
      </w:pPr>
      <w:r w:rsidRPr="00DC3E2A">
        <w:rPr>
          <w:rFonts w:ascii="DM Sans" w:hAnsi="DM Sans"/>
          <w:b/>
          <w:bCs/>
          <w:i/>
          <w:iCs/>
          <w:sz w:val="24"/>
          <w:lang w:eastAsia="en-GB"/>
        </w:rPr>
        <w:t>Only the minimum of records has to be maintained but these are essential to meet the requirements of the Charity Commission and u3a Insurance parameters. These can be either paper based or</w:t>
      </w:r>
      <w:r w:rsidR="00EE6D57" w:rsidRPr="00DC3E2A">
        <w:rPr>
          <w:rFonts w:ascii="DM Sans" w:hAnsi="DM Sans"/>
          <w:b/>
          <w:bCs/>
          <w:i/>
          <w:iCs/>
          <w:sz w:val="24"/>
          <w:lang w:eastAsia="en-GB"/>
        </w:rPr>
        <w:t xml:space="preserve"> </w:t>
      </w:r>
      <w:r w:rsidRPr="00DC3E2A">
        <w:rPr>
          <w:rFonts w:ascii="DM Sans" w:hAnsi="DM Sans"/>
          <w:b/>
          <w:bCs/>
          <w:i/>
          <w:iCs/>
          <w:sz w:val="24"/>
          <w:lang w:eastAsia="en-GB"/>
        </w:rPr>
        <w:t>electronic.</w:t>
      </w:r>
      <w:r w:rsidR="00756624" w:rsidRPr="00DC3E2A">
        <w:rPr>
          <w:rFonts w:ascii="DM Sans" w:hAnsi="DM Sans"/>
          <w:b/>
          <w:bCs/>
          <w:i/>
          <w:iCs/>
          <w:sz w:val="24"/>
          <w:lang w:eastAsia="en-GB"/>
        </w:rPr>
        <w:t xml:space="preserve"> They consist of:</w:t>
      </w:r>
    </w:p>
    <w:p w14:paraId="296348D9" w14:textId="5CFE4898" w:rsidR="009D08AF" w:rsidRPr="00756624" w:rsidRDefault="003C374B" w:rsidP="00E22327">
      <w:pPr>
        <w:pStyle w:val="Heading2"/>
        <w:jc w:val="both"/>
        <w:rPr>
          <w:lang w:eastAsia="en-GB"/>
        </w:rPr>
      </w:pPr>
      <w:r w:rsidRPr="00756624">
        <w:rPr>
          <w:lang w:eastAsia="en-GB"/>
        </w:rPr>
        <w:lastRenderedPageBreak/>
        <w:t>Meeting Attendance Records</w:t>
      </w:r>
    </w:p>
    <w:p w14:paraId="09C42CAB" w14:textId="592B2788" w:rsidR="009D08AF" w:rsidRPr="00756624" w:rsidRDefault="009D08AF" w:rsidP="002F45D0">
      <w:pPr>
        <w:spacing w:line="288" w:lineRule="auto"/>
        <w:jc w:val="both"/>
        <w:rPr>
          <w:rFonts w:ascii="DM Sans" w:hAnsi="DM Sans"/>
          <w:sz w:val="24"/>
          <w:lang w:eastAsia="en-GB"/>
        </w:rPr>
      </w:pPr>
      <w:r w:rsidRPr="00756624">
        <w:rPr>
          <w:rFonts w:ascii="DM Sans" w:hAnsi="DM Sans"/>
          <w:sz w:val="24"/>
          <w:lang w:eastAsia="en-GB"/>
        </w:rPr>
        <w:t>A Register of members attending each Group meeting shall be</w:t>
      </w:r>
      <w:r w:rsidR="003C374B">
        <w:rPr>
          <w:rFonts w:ascii="DM Sans" w:hAnsi="DM Sans"/>
          <w:sz w:val="24"/>
          <w:lang w:eastAsia="en-GB"/>
        </w:rPr>
        <w:t xml:space="preserve"> </w:t>
      </w:r>
      <w:r w:rsidRPr="00756624">
        <w:rPr>
          <w:rFonts w:ascii="DM Sans" w:hAnsi="DM Sans"/>
          <w:sz w:val="24"/>
          <w:lang w:eastAsia="en-GB"/>
        </w:rPr>
        <w:t xml:space="preserve">maintained. </w:t>
      </w:r>
      <w:r w:rsidR="008830A8">
        <w:rPr>
          <w:rFonts w:ascii="DM Sans" w:hAnsi="DM Sans"/>
          <w:sz w:val="24"/>
          <w:lang w:eastAsia="en-GB"/>
        </w:rPr>
        <w:t xml:space="preserve">A copy of </w:t>
      </w:r>
      <w:r w:rsidR="001F085B">
        <w:rPr>
          <w:rFonts w:ascii="DM Sans" w:hAnsi="DM Sans"/>
          <w:sz w:val="24"/>
          <w:lang w:eastAsia="en-GB"/>
        </w:rPr>
        <w:t xml:space="preserve">a suggested </w:t>
      </w:r>
      <w:r w:rsidRPr="00756624">
        <w:rPr>
          <w:rFonts w:ascii="DM Sans" w:hAnsi="DM Sans"/>
          <w:sz w:val="24"/>
          <w:lang w:eastAsia="en-GB"/>
        </w:rPr>
        <w:t xml:space="preserve">“Record of Attendance" </w:t>
      </w:r>
      <w:r w:rsidR="001F085B">
        <w:rPr>
          <w:rFonts w:ascii="DM Sans" w:hAnsi="DM Sans"/>
          <w:sz w:val="24"/>
          <w:lang w:eastAsia="en-GB"/>
        </w:rPr>
        <w:t xml:space="preserve">form is available here, although Group Leaders are free to use an alternative format: </w:t>
      </w:r>
      <w:hyperlink r:id="rId13" w:history="1">
        <w:r w:rsidR="001F085B" w:rsidRPr="00E570FF">
          <w:rPr>
            <w:rStyle w:val="Hyperlink"/>
            <w:rFonts w:ascii="DM Sans" w:hAnsi="DM Sans"/>
            <w:sz w:val="24"/>
            <w:lang w:eastAsia="en-GB"/>
          </w:rPr>
          <w:t>https://solent.u3asite.uk/for-group-leaders/</w:t>
        </w:r>
      </w:hyperlink>
      <w:r w:rsidR="001F085B">
        <w:rPr>
          <w:rFonts w:ascii="DM Sans" w:hAnsi="DM Sans"/>
          <w:sz w:val="24"/>
          <w:lang w:eastAsia="en-GB"/>
        </w:rPr>
        <w:t xml:space="preserve"> </w:t>
      </w:r>
    </w:p>
    <w:p w14:paraId="40942306" w14:textId="03E49F75" w:rsidR="00113C74" w:rsidRPr="00113C74" w:rsidRDefault="00113C74" w:rsidP="00E22327">
      <w:pPr>
        <w:pStyle w:val="Heading2"/>
        <w:jc w:val="both"/>
      </w:pPr>
      <w:r w:rsidRPr="00113C74">
        <w:t>Finance</w:t>
      </w:r>
    </w:p>
    <w:p w14:paraId="0B2606A2" w14:textId="62F4B3BF" w:rsidR="00113C74" w:rsidRDefault="00113C74" w:rsidP="002F45D0">
      <w:pPr>
        <w:spacing w:line="288" w:lineRule="auto"/>
        <w:jc w:val="both"/>
        <w:rPr>
          <w:rFonts w:ascii="DM Sans" w:hAnsi="DM Sans"/>
          <w:sz w:val="24"/>
          <w:lang w:eastAsia="en-GB"/>
        </w:rPr>
      </w:pPr>
      <w:r w:rsidRPr="00BA66E0">
        <w:rPr>
          <w:rFonts w:ascii="DM Sans" w:hAnsi="DM Sans"/>
          <w:sz w:val="24"/>
          <w:lang w:eastAsia="en-GB"/>
        </w:rPr>
        <w:t>The philosophy of Solent u3a is that Groups shall be self</w:t>
      </w:r>
      <w:r w:rsidR="005F7BC8">
        <w:rPr>
          <w:rFonts w:ascii="DM Sans" w:hAnsi="DM Sans"/>
          <w:sz w:val="24"/>
          <w:lang w:eastAsia="en-GB"/>
        </w:rPr>
        <w:t>-</w:t>
      </w:r>
      <w:r w:rsidRPr="00BA66E0">
        <w:rPr>
          <w:rFonts w:ascii="DM Sans" w:hAnsi="DM Sans"/>
          <w:sz w:val="24"/>
          <w:lang w:eastAsia="en-GB"/>
        </w:rPr>
        <w:t xml:space="preserve">financing. </w:t>
      </w:r>
      <w:r w:rsidRPr="00756624">
        <w:rPr>
          <w:rFonts w:ascii="DM Sans" w:hAnsi="DM Sans"/>
          <w:sz w:val="24"/>
          <w:lang w:eastAsia="en-GB"/>
        </w:rPr>
        <w:t>For many Groups, particularly those who meet at members</w:t>
      </w:r>
      <w:r w:rsidR="008F6482">
        <w:rPr>
          <w:rFonts w:ascii="DM Sans" w:hAnsi="DM Sans"/>
          <w:sz w:val="24"/>
          <w:lang w:eastAsia="en-GB"/>
        </w:rPr>
        <w:t>’</w:t>
      </w:r>
      <w:r w:rsidRPr="00756624">
        <w:rPr>
          <w:rFonts w:ascii="DM Sans" w:hAnsi="DM Sans"/>
          <w:sz w:val="24"/>
          <w:lang w:eastAsia="en-GB"/>
        </w:rPr>
        <w:t xml:space="preserve"> homes,</w:t>
      </w:r>
      <w:r>
        <w:rPr>
          <w:rFonts w:ascii="DM Sans" w:hAnsi="DM Sans"/>
          <w:sz w:val="24"/>
          <w:lang w:eastAsia="en-GB"/>
        </w:rPr>
        <w:t xml:space="preserve"> </w:t>
      </w:r>
      <w:r w:rsidRPr="00756624">
        <w:rPr>
          <w:rFonts w:ascii="DM Sans" w:hAnsi="DM Sans"/>
          <w:sz w:val="24"/>
          <w:lang w:eastAsia="en-GB"/>
        </w:rPr>
        <w:t>probably the only financial involvement is the covering of the cost of</w:t>
      </w:r>
      <w:r>
        <w:rPr>
          <w:rFonts w:ascii="DM Sans" w:hAnsi="DM Sans"/>
          <w:sz w:val="24"/>
          <w:lang w:eastAsia="en-GB"/>
        </w:rPr>
        <w:t xml:space="preserve"> </w:t>
      </w:r>
      <w:r w:rsidRPr="00756624">
        <w:rPr>
          <w:rFonts w:ascii="DM Sans" w:hAnsi="DM Sans"/>
          <w:sz w:val="24"/>
          <w:lang w:eastAsia="en-GB"/>
        </w:rPr>
        <w:t>tea/coffee/biscuits for each meeting. Subject to the agreement of the</w:t>
      </w:r>
      <w:r>
        <w:rPr>
          <w:rFonts w:ascii="DM Sans" w:hAnsi="DM Sans"/>
          <w:sz w:val="24"/>
          <w:lang w:eastAsia="en-GB"/>
        </w:rPr>
        <w:t xml:space="preserve"> </w:t>
      </w:r>
      <w:r w:rsidRPr="00756624">
        <w:rPr>
          <w:rFonts w:ascii="DM Sans" w:hAnsi="DM Sans"/>
          <w:sz w:val="24"/>
          <w:lang w:eastAsia="en-GB"/>
        </w:rPr>
        <w:t>Group members, no record of such income/expenditure is necessary.</w:t>
      </w:r>
    </w:p>
    <w:p w14:paraId="37A42D30" w14:textId="77777777" w:rsidR="000E658B" w:rsidRPr="00756624" w:rsidRDefault="000E658B" w:rsidP="002F45D0">
      <w:pPr>
        <w:spacing w:line="288" w:lineRule="auto"/>
        <w:jc w:val="both"/>
        <w:rPr>
          <w:rFonts w:ascii="DM Sans" w:hAnsi="DM Sans"/>
          <w:sz w:val="24"/>
          <w:lang w:eastAsia="en-GB"/>
        </w:rPr>
      </w:pPr>
    </w:p>
    <w:p w14:paraId="677D6366" w14:textId="47E75357" w:rsidR="00113C74" w:rsidRDefault="00113C74" w:rsidP="002F45D0">
      <w:pPr>
        <w:spacing w:line="288" w:lineRule="auto"/>
        <w:jc w:val="both"/>
        <w:rPr>
          <w:rFonts w:ascii="DM Sans" w:hAnsi="DM Sans"/>
          <w:sz w:val="24"/>
          <w:lang w:eastAsia="en-GB"/>
        </w:rPr>
      </w:pPr>
      <w:r w:rsidRPr="00756624">
        <w:rPr>
          <w:rFonts w:ascii="DM Sans" w:hAnsi="DM Sans"/>
          <w:sz w:val="24"/>
          <w:lang w:eastAsia="en-GB"/>
        </w:rPr>
        <w:t>Where any money is spent on materials essential for the Group to</w:t>
      </w:r>
      <w:r>
        <w:rPr>
          <w:rFonts w:ascii="DM Sans" w:hAnsi="DM Sans"/>
          <w:sz w:val="24"/>
          <w:lang w:eastAsia="en-GB"/>
        </w:rPr>
        <w:t xml:space="preserve"> </w:t>
      </w:r>
      <w:r w:rsidRPr="00756624">
        <w:rPr>
          <w:rFonts w:ascii="DM Sans" w:hAnsi="DM Sans"/>
          <w:sz w:val="24"/>
          <w:lang w:eastAsia="en-GB"/>
        </w:rPr>
        <w:t>operate</w:t>
      </w:r>
      <w:r w:rsidR="00CC1D58">
        <w:rPr>
          <w:rFonts w:ascii="DM Sans" w:hAnsi="DM Sans"/>
          <w:sz w:val="24"/>
          <w:lang w:eastAsia="en-GB"/>
        </w:rPr>
        <w:t xml:space="preserve"> or on payments to external parties (e.g. theatres, meeting </w:t>
      </w:r>
      <w:r w:rsidR="00C6603A">
        <w:rPr>
          <w:rFonts w:ascii="DM Sans" w:hAnsi="DM Sans"/>
          <w:sz w:val="24"/>
          <w:lang w:eastAsia="en-GB"/>
        </w:rPr>
        <w:t>room</w:t>
      </w:r>
      <w:r w:rsidR="00CC1D58">
        <w:rPr>
          <w:rFonts w:ascii="DM Sans" w:hAnsi="DM Sans"/>
          <w:sz w:val="24"/>
          <w:lang w:eastAsia="en-GB"/>
        </w:rPr>
        <w:t xml:space="preserve"> or activity providers)</w:t>
      </w:r>
      <w:r w:rsidRPr="00756624">
        <w:rPr>
          <w:rFonts w:ascii="DM Sans" w:hAnsi="DM Sans"/>
          <w:sz w:val="24"/>
          <w:lang w:eastAsia="en-GB"/>
        </w:rPr>
        <w:t>, Group Leaders must ensure that an account is kept of all</w:t>
      </w:r>
      <w:r w:rsidR="00C6603A">
        <w:rPr>
          <w:rFonts w:ascii="DM Sans" w:hAnsi="DM Sans"/>
          <w:sz w:val="24"/>
          <w:lang w:eastAsia="en-GB"/>
        </w:rPr>
        <w:t xml:space="preserve"> </w:t>
      </w:r>
      <w:r w:rsidRPr="00756624">
        <w:rPr>
          <w:rFonts w:ascii="DM Sans" w:hAnsi="DM Sans"/>
          <w:sz w:val="24"/>
          <w:lang w:eastAsia="en-GB"/>
        </w:rPr>
        <w:t>money received and paid out on behalf of the Group. Any</w:t>
      </w:r>
      <w:r w:rsidR="00C6603A">
        <w:rPr>
          <w:rFonts w:ascii="DM Sans" w:hAnsi="DM Sans"/>
          <w:sz w:val="24"/>
          <w:lang w:eastAsia="en-GB"/>
        </w:rPr>
        <w:t xml:space="preserve"> </w:t>
      </w:r>
      <w:r w:rsidRPr="00756624">
        <w:rPr>
          <w:rFonts w:ascii="DM Sans" w:hAnsi="DM Sans"/>
          <w:sz w:val="24"/>
          <w:lang w:eastAsia="en-GB"/>
        </w:rPr>
        <w:t>receipts and payment vouchers must be retained. An annual</w:t>
      </w:r>
      <w:r w:rsidR="00C6603A">
        <w:rPr>
          <w:rFonts w:ascii="DM Sans" w:hAnsi="DM Sans"/>
          <w:sz w:val="24"/>
          <w:lang w:eastAsia="en-GB"/>
        </w:rPr>
        <w:t xml:space="preserve"> </w:t>
      </w:r>
      <w:r w:rsidRPr="00756624">
        <w:rPr>
          <w:rFonts w:ascii="DM Sans" w:hAnsi="DM Sans"/>
          <w:sz w:val="24"/>
          <w:lang w:eastAsia="en-GB"/>
        </w:rPr>
        <w:t>statement must be published to inform your Group about its</w:t>
      </w:r>
      <w:r w:rsidR="00C6603A">
        <w:rPr>
          <w:rFonts w:ascii="DM Sans" w:hAnsi="DM Sans"/>
          <w:sz w:val="24"/>
          <w:lang w:eastAsia="en-GB"/>
        </w:rPr>
        <w:t xml:space="preserve"> </w:t>
      </w:r>
      <w:r w:rsidRPr="00756624">
        <w:rPr>
          <w:rFonts w:ascii="DM Sans" w:hAnsi="DM Sans"/>
          <w:sz w:val="24"/>
          <w:lang w:eastAsia="en-GB"/>
        </w:rPr>
        <w:t>financial affairs.</w:t>
      </w:r>
    </w:p>
    <w:p w14:paraId="634FC765" w14:textId="77777777" w:rsidR="000E658B" w:rsidRDefault="000E658B" w:rsidP="002F45D0">
      <w:pPr>
        <w:spacing w:line="288" w:lineRule="auto"/>
        <w:jc w:val="both"/>
        <w:rPr>
          <w:rFonts w:ascii="DM Sans" w:hAnsi="DM Sans"/>
          <w:sz w:val="24"/>
          <w:lang w:eastAsia="en-GB"/>
        </w:rPr>
      </w:pPr>
    </w:p>
    <w:p w14:paraId="36CD6A0F" w14:textId="4A1B9FF7" w:rsidR="00113C74" w:rsidRPr="00756624" w:rsidRDefault="00113C74" w:rsidP="002F45D0">
      <w:pPr>
        <w:spacing w:line="288" w:lineRule="auto"/>
        <w:jc w:val="both"/>
        <w:rPr>
          <w:rFonts w:ascii="DM Sans" w:hAnsi="DM Sans"/>
          <w:sz w:val="24"/>
          <w:lang w:eastAsia="en-GB"/>
        </w:rPr>
      </w:pPr>
      <w:r w:rsidRPr="00756624">
        <w:rPr>
          <w:rFonts w:ascii="DM Sans" w:hAnsi="DM Sans"/>
          <w:sz w:val="24"/>
          <w:lang w:eastAsia="en-GB"/>
        </w:rPr>
        <w:t>No more than £</w:t>
      </w:r>
      <w:r w:rsidR="004F1776" w:rsidRPr="00A8003F">
        <w:rPr>
          <w:rFonts w:ascii="DM Sans" w:hAnsi="DM Sans"/>
          <w:sz w:val="24"/>
          <w:lang w:eastAsia="en-GB"/>
        </w:rPr>
        <w:t>2</w:t>
      </w:r>
      <w:r w:rsidRPr="00A8003F">
        <w:rPr>
          <w:rFonts w:ascii="DM Sans" w:hAnsi="DM Sans"/>
          <w:sz w:val="24"/>
          <w:lang w:eastAsia="en-GB"/>
        </w:rPr>
        <w:t>00</w:t>
      </w:r>
      <w:r w:rsidRPr="00756624">
        <w:rPr>
          <w:rFonts w:ascii="DM Sans" w:hAnsi="DM Sans"/>
          <w:sz w:val="24"/>
          <w:lang w:eastAsia="en-GB"/>
        </w:rPr>
        <w:t xml:space="preserve"> in cash belonging to a Group may be kept in</w:t>
      </w:r>
      <w:r w:rsidR="00C6603A">
        <w:rPr>
          <w:rFonts w:ascii="DM Sans" w:hAnsi="DM Sans"/>
          <w:sz w:val="24"/>
          <w:lang w:eastAsia="en-GB"/>
        </w:rPr>
        <w:t xml:space="preserve"> </w:t>
      </w:r>
      <w:r w:rsidRPr="00756624">
        <w:rPr>
          <w:rFonts w:ascii="DM Sans" w:hAnsi="DM Sans"/>
          <w:sz w:val="24"/>
          <w:lang w:eastAsia="en-GB"/>
        </w:rPr>
        <w:t>anyone’s home at any given time. If your Group has an annual</w:t>
      </w:r>
      <w:r w:rsidR="00C6603A">
        <w:rPr>
          <w:rFonts w:ascii="DM Sans" w:hAnsi="DM Sans"/>
          <w:sz w:val="24"/>
          <w:lang w:eastAsia="en-GB"/>
        </w:rPr>
        <w:t xml:space="preserve"> </w:t>
      </w:r>
      <w:r w:rsidRPr="00756624">
        <w:rPr>
          <w:rFonts w:ascii="DM Sans" w:hAnsi="DM Sans"/>
          <w:sz w:val="24"/>
          <w:lang w:eastAsia="en-GB"/>
        </w:rPr>
        <w:t>turnover greater than £</w:t>
      </w:r>
      <w:r w:rsidR="004F1776" w:rsidRPr="007E23D3">
        <w:rPr>
          <w:rFonts w:ascii="DM Sans" w:hAnsi="DM Sans"/>
          <w:sz w:val="24"/>
          <w:lang w:eastAsia="en-GB"/>
        </w:rPr>
        <w:t>2</w:t>
      </w:r>
      <w:r w:rsidRPr="007E23D3">
        <w:rPr>
          <w:rFonts w:ascii="DM Sans" w:hAnsi="DM Sans"/>
          <w:sz w:val="24"/>
          <w:lang w:eastAsia="en-GB"/>
        </w:rPr>
        <w:t>00</w:t>
      </w:r>
      <w:r w:rsidRPr="00756624">
        <w:rPr>
          <w:rFonts w:ascii="DM Sans" w:hAnsi="DM Sans"/>
          <w:sz w:val="24"/>
          <w:lang w:eastAsia="en-GB"/>
        </w:rPr>
        <w:t>, you may think it preferable to open a</w:t>
      </w:r>
      <w:r w:rsidR="00C6603A">
        <w:rPr>
          <w:rFonts w:ascii="DM Sans" w:hAnsi="DM Sans"/>
          <w:sz w:val="24"/>
          <w:lang w:eastAsia="en-GB"/>
        </w:rPr>
        <w:t xml:space="preserve"> </w:t>
      </w:r>
      <w:r w:rsidRPr="00756624">
        <w:rPr>
          <w:rFonts w:ascii="DM Sans" w:hAnsi="DM Sans"/>
          <w:sz w:val="24"/>
          <w:lang w:eastAsia="en-GB"/>
        </w:rPr>
        <w:t>bank account through which the Group’s finances can be managed.</w:t>
      </w:r>
      <w:r w:rsidR="00CD5B3C">
        <w:rPr>
          <w:rFonts w:ascii="DM Sans" w:hAnsi="DM Sans"/>
          <w:sz w:val="24"/>
          <w:lang w:eastAsia="en-GB"/>
        </w:rPr>
        <w:t xml:space="preserve"> </w:t>
      </w:r>
    </w:p>
    <w:p w14:paraId="62DFD8FC" w14:textId="6E52FA50" w:rsidR="00113C74" w:rsidRDefault="00113C74" w:rsidP="002F45D0">
      <w:pPr>
        <w:spacing w:line="288" w:lineRule="auto"/>
        <w:jc w:val="both"/>
        <w:rPr>
          <w:rFonts w:ascii="DM Sans" w:hAnsi="DM Sans"/>
          <w:sz w:val="24"/>
          <w:lang w:eastAsia="en-GB"/>
        </w:rPr>
      </w:pPr>
      <w:r w:rsidRPr="00756624">
        <w:rPr>
          <w:rFonts w:ascii="DM Sans" w:hAnsi="DM Sans"/>
          <w:sz w:val="24"/>
          <w:lang w:eastAsia="en-GB"/>
        </w:rPr>
        <w:t>A Group with an annual turnover greater than £1000 must submit</w:t>
      </w:r>
      <w:r w:rsidR="00CD5B3C">
        <w:rPr>
          <w:rFonts w:ascii="DM Sans" w:hAnsi="DM Sans"/>
          <w:sz w:val="24"/>
          <w:lang w:eastAsia="en-GB"/>
        </w:rPr>
        <w:t xml:space="preserve"> </w:t>
      </w:r>
      <w:r w:rsidRPr="00756624">
        <w:rPr>
          <w:rFonts w:ascii="DM Sans" w:hAnsi="DM Sans"/>
          <w:sz w:val="24"/>
          <w:lang w:eastAsia="en-GB"/>
        </w:rPr>
        <w:t>a copy of their accounts to the Executive Treasurer as soon as</w:t>
      </w:r>
      <w:r w:rsidR="00CD5B3C">
        <w:rPr>
          <w:rFonts w:ascii="DM Sans" w:hAnsi="DM Sans"/>
          <w:sz w:val="24"/>
          <w:lang w:eastAsia="en-GB"/>
        </w:rPr>
        <w:t xml:space="preserve"> </w:t>
      </w:r>
      <w:r w:rsidRPr="00756624">
        <w:rPr>
          <w:rFonts w:ascii="DM Sans" w:hAnsi="DM Sans"/>
          <w:sz w:val="24"/>
          <w:lang w:eastAsia="en-GB"/>
        </w:rPr>
        <w:t xml:space="preserve">possible after the Solent </w:t>
      </w:r>
      <w:r w:rsidR="00831F02">
        <w:rPr>
          <w:rFonts w:ascii="DM Sans" w:hAnsi="DM Sans"/>
          <w:sz w:val="24"/>
          <w:lang w:eastAsia="en-GB"/>
        </w:rPr>
        <w:t>u3a</w:t>
      </w:r>
      <w:r w:rsidRPr="00756624">
        <w:rPr>
          <w:rFonts w:ascii="DM Sans" w:hAnsi="DM Sans"/>
          <w:sz w:val="24"/>
          <w:lang w:eastAsia="en-GB"/>
        </w:rPr>
        <w:t xml:space="preserve"> financial year end.</w:t>
      </w:r>
      <w:r w:rsidR="00CD5B3C">
        <w:rPr>
          <w:rFonts w:ascii="DM Sans" w:hAnsi="DM Sans"/>
          <w:sz w:val="24"/>
          <w:lang w:eastAsia="en-GB"/>
        </w:rPr>
        <w:t xml:space="preserve"> </w:t>
      </w:r>
      <w:r w:rsidRPr="00756624">
        <w:rPr>
          <w:rFonts w:ascii="DM Sans" w:hAnsi="DM Sans"/>
          <w:sz w:val="24"/>
          <w:lang w:eastAsia="en-GB"/>
        </w:rPr>
        <w:t>Groups must not make any long-term financial agreement with</w:t>
      </w:r>
      <w:r w:rsidR="00212DA6">
        <w:rPr>
          <w:rFonts w:ascii="DM Sans" w:hAnsi="DM Sans"/>
          <w:sz w:val="24"/>
          <w:lang w:eastAsia="en-GB"/>
        </w:rPr>
        <w:t xml:space="preserve"> </w:t>
      </w:r>
      <w:r w:rsidRPr="00756624">
        <w:rPr>
          <w:rFonts w:ascii="DM Sans" w:hAnsi="DM Sans"/>
          <w:sz w:val="24"/>
          <w:lang w:eastAsia="en-GB"/>
        </w:rPr>
        <w:t>any third party.</w:t>
      </w:r>
      <w:r w:rsidR="00CD5B3C">
        <w:rPr>
          <w:rFonts w:ascii="DM Sans" w:hAnsi="DM Sans"/>
          <w:sz w:val="24"/>
          <w:lang w:eastAsia="en-GB"/>
        </w:rPr>
        <w:t xml:space="preserve"> </w:t>
      </w:r>
      <w:r w:rsidRPr="00756624">
        <w:rPr>
          <w:rFonts w:ascii="DM Sans" w:hAnsi="DM Sans"/>
          <w:sz w:val="24"/>
          <w:lang w:eastAsia="en-GB"/>
        </w:rPr>
        <w:t>If it is deemed necessary to consider any such arrangement, the</w:t>
      </w:r>
      <w:r w:rsidR="00CD5B3C">
        <w:rPr>
          <w:rFonts w:ascii="DM Sans" w:hAnsi="DM Sans"/>
          <w:sz w:val="24"/>
          <w:lang w:eastAsia="en-GB"/>
        </w:rPr>
        <w:t xml:space="preserve"> </w:t>
      </w:r>
      <w:r w:rsidRPr="00756624">
        <w:rPr>
          <w:rFonts w:ascii="DM Sans" w:hAnsi="DM Sans"/>
          <w:sz w:val="24"/>
          <w:lang w:eastAsia="en-GB"/>
        </w:rPr>
        <w:t>Group Leader must discuss the full details with the Executive</w:t>
      </w:r>
      <w:r w:rsidR="00CD5B3C">
        <w:rPr>
          <w:rFonts w:ascii="DM Sans" w:hAnsi="DM Sans"/>
          <w:sz w:val="24"/>
          <w:lang w:eastAsia="en-GB"/>
        </w:rPr>
        <w:t xml:space="preserve"> </w:t>
      </w:r>
      <w:r w:rsidRPr="00756624">
        <w:rPr>
          <w:rFonts w:ascii="DM Sans" w:hAnsi="DM Sans"/>
          <w:sz w:val="24"/>
          <w:lang w:eastAsia="en-GB"/>
        </w:rPr>
        <w:t>Treasurer prior to making any commitment.</w:t>
      </w:r>
    </w:p>
    <w:p w14:paraId="0C9D8C53" w14:textId="77777777" w:rsidR="00DF795F" w:rsidRDefault="00DF795F" w:rsidP="00E22327">
      <w:pPr>
        <w:jc w:val="both"/>
        <w:rPr>
          <w:rFonts w:ascii="DM Sans" w:hAnsi="DM Sans"/>
          <w:sz w:val="24"/>
          <w:lang w:eastAsia="en-GB"/>
        </w:rPr>
      </w:pPr>
    </w:p>
    <w:p w14:paraId="578F7CDC" w14:textId="77777777" w:rsidR="0052384F" w:rsidRPr="0052384F" w:rsidRDefault="0052384F" w:rsidP="00E22327">
      <w:pPr>
        <w:pStyle w:val="Heading1"/>
        <w:jc w:val="both"/>
        <w:rPr>
          <w:lang w:eastAsia="en-GB"/>
        </w:rPr>
      </w:pPr>
      <w:r w:rsidRPr="0052384F">
        <w:rPr>
          <w:lang w:eastAsia="en-GB"/>
        </w:rPr>
        <w:t>INSURANCE</w:t>
      </w:r>
    </w:p>
    <w:p w14:paraId="14B42ECA" w14:textId="56EFD83A" w:rsidR="0052384F" w:rsidRDefault="0052384F" w:rsidP="002F45D0">
      <w:pPr>
        <w:spacing w:line="288" w:lineRule="auto"/>
        <w:jc w:val="both"/>
        <w:rPr>
          <w:rFonts w:ascii="DM Sans" w:hAnsi="DM Sans"/>
          <w:sz w:val="24"/>
          <w:lang w:eastAsia="en-GB"/>
        </w:rPr>
      </w:pPr>
      <w:r w:rsidRPr="0052384F">
        <w:rPr>
          <w:rFonts w:ascii="DM Sans" w:hAnsi="DM Sans"/>
          <w:sz w:val="24"/>
          <w:lang w:eastAsia="en-GB"/>
        </w:rPr>
        <w:t>The “Third Age Trust” has arranged a central insurance policy for all paid</w:t>
      </w:r>
      <w:r w:rsidR="00A46DB8">
        <w:rPr>
          <w:rFonts w:ascii="DM Sans" w:hAnsi="DM Sans"/>
          <w:sz w:val="24"/>
          <w:lang w:eastAsia="en-GB"/>
        </w:rPr>
        <w:t xml:space="preserve"> </w:t>
      </w:r>
      <w:r w:rsidRPr="0052384F">
        <w:rPr>
          <w:rFonts w:ascii="DM Sans" w:hAnsi="DM Sans"/>
          <w:sz w:val="24"/>
          <w:lang w:eastAsia="en-GB"/>
        </w:rPr>
        <w:t>up members of affiliated u3as in the UK. The policy insures members</w:t>
      </w:r>
      <w:r w:rsidR="00A46DB8">
        <w:rPr>
          <w:rFonts w:ascii="DM Sans" w:hAnsi="DM Sans"/>
          <w:sz w:val="24"/>
          <w:lang w:eastAsia="en-GB"/>
        </w:rPr>
        <w:t xml:space="preserve"> </w:t>
      </w:r>
      <w:r w:rsidRPr="0052384F">
        <w:rPr>
          <w:rFonts w:ascii="DM Sans" w:hAnsi="DM Sans"/>
          <w:sz w:val="24"/>
          <w:lang w:eastAsia="en-GB"/>
        </w:rPr>
        <w:t>against Public Liability and Product Liability claims made against them</w:t>
      </w:r>
      <w:r w:rsidR="00421265">
        <w:rPr>
          <w:rFonts w:ascii="DM Sans" w:hAnsi="DM Sans"/>
          <w:sz w:val="24"/>
          <w:lang w:eastAsia="en-GB"/>
        </w:rPr>
        <w:t xml:space="preserve"> in the course of u3a activities</w:t>
      </w:r>
      <w:r w:rsidRPr="0052384F">
        <w:rPr>
          <w:rFonts w:ascii="DM Sans" w:hAnsi="DM Sans"/>
          <w:sz w:val="24"/>
          <w:lang w:eastAsia="en-GB"/>
        </w:rPr>
        <w:t>.</w:t>
      </w:r>
      <w:r w:rsidR="00A46DB8">
        <w:rPr>
          <w:rFonts w:ascii="DM Sans" w:hAnsi="DM Sans"/>
          <w:sz w:val="24"/>
          <w:lang w:eastAsia="en-GB"/>
        </w:rPr>
        <w:t xml:space="preserve"> </w:t>
      </w:r>
      <w:r w:rsidRPr="0052384F">
        <w:rPr>
          <w:rFonts w:ascii="DM Sans" w:hAnsi="DM Sans"/>
          <w:sz w:val="24"/>
          <w:lang w:eastAsia="en-GB"/>
        </w:rPr>
        <w:t>The policy does not provide cover against Personal Accident.</w:t>
      </w:r>
      <w:r w:rsidR="00A46DB8">
        <w:rPr>
          <w:rFonts w:ascii="DM Sans" w:hAnsi="DM Sans"/>
          <w:sz w:val="24"/>
          <w:lang w:eastAsia="en-GB"/>
        </w:rPr>
        <w:t xml:space="preserve"> </w:t>
      </w:r>
      <w:r w:rsidRPr="0052384F">
        <w:rPr>
          <w:rFonts w:ascii="DM Sans" w:hAnsi="DM Sans"/>
          <w:sz w:val="24"/>
          <w:lang w:eastAsia="en-GB"/>
        </w:rPr>
        <w:t>It should be noted that the insurance cover for your entire Group will be</w:t>
      </w:r>
      <w:r w:rsidR="00A46DB8">
        <w:rPr>
          <w:rFonts w:ascii="DM Sans" w:hAnsi="DM Sans"/>
          <w:sz w:val="24"/>
          <w:lang w:eastAsia="en-GB"/>
        </w:rPr>
        <w:t xml:space="preserve"> </w:t>
      </w:r>
      <w:r w:rsidRPr="0052384F">
        <w:rPr>
          <w:rFonts w:ascii="DM Sans" w:hAnsi="DM Sans"/>
          <w:sz w:val="24"/>
          <w:lang w:eastAsia="en-GB"/>
        </w:rPr>
        <w:t xml:space="preserve">compromised if people who are not members of </w:t>
      </w:r>
      <w:r w:rsidRPr="0052384F">
        <w:rPr>
          <w:rFonts w:ascii="DM Sans" w:hAnsi="DM Sans"/>
          <w:sz w:val="24"/>
          <w:lang w:eastAsia="en-GB"/>
        </w:rPr>
        <w:lastRenderedPageBreak/>
        <w:t>Solent or local u3a join the</w:t>
      </w:r>
      <w:r w:rsidR="00A46DB8">
        <w:rPr>
          <w:rFonts w:ascii="DM Sans" w:hAnsi="DM Sans"/>
          <w:sz w:val="24"/>
          <w:lang w:eastAsia="en-GB"/>
        </w:rPr>
        <w:t xml:space="preserve"> </w:t>
      </w:r>
      <w:r w:rsidRPr="0052384F">
        <w:rPr>
          <w:rFonts w:ascii="DM Sans" w:hAnsi="DM Sans"/>
          <w:sz w:val="24"/>
          <w:lang w:eastAsia="en-GB"/>
        </w:rPr>
        <w:t>Group on more than two occasions in any calendar year.</w:t>
      </w:r>
      <w:r w:rsidR="00D3769C">
        <w:rPr>
          <w:rFonts w:ascii="DM Sans" w:hAnsi="DM Sans"/>
          <w:sz w:val="24"/>
          <w:lang w:eastAsia="en-GB"/>
        </w:rPr>
        <w:t xml:space="preserve">  </w:t>
      </w:r>
      <w:r w:rsidRPr="0052384F">
        <w:rPr>
          <w:rFonts w:ascii="DM Sans" w:hAnsi="DM Sans"/>
          <w:sz w:val="24"/>
          <w:lang w:eastAsia="en-GB"/>
        </w:rPr>
        <w:t>Equipment belonging to Solent u3a is also insured. The Secretary can</w:t>
      </w:r>
      <w:r w:rsidR="00D3769C">
        <w:rPr>
          <w:rFonts w:ascii="DM Sans" w:hAnsi="DM Sans"/>
          <w:sz w:val="24"/>
          <w:lang w:eastAsia="en-GB"/>
        </w:rPr>
        <w:t xml:space="preserve"> </w:t>
      </w:r>
      <w:r w:rsidRPr="0052384F">
        <w:rPr>
          <w:rFonts w:ascii="DM Sans" w:hAnsi="DM Sans"/>
          <w:sz w:val="24"/>
          <w:lang w:eastAsia="en-GB"/>
        </w:rPr>
        <w:t>advise you on the terms of the insurance.</w:t>
      </w:r>
    </w:p>
    <w:p w14:paraId="4ED81CBD" w14:textId="77777777" w:rsidR="00D3769C" w:rsidRDefault="00D3769C" w:rsidP="00E22327">
      <w:pPr>
        <w:jc w:val="both"/>
        <w:rPr>
          <w:rFonts w:ascii="DM Sans" w:hAnsi="DM Sans"/>
          <w:sz w:val="24"/>
          <w:lang w:eastAsia="en-GB"/>
        </w:rPr>
      </w:pPr>
    </w:p>
    <w:p w14:paraId="5F73A81D" w14:textId="77777777" w:rsidR="0052384F" w:rsidRPr="0052384F" w:rsidRDefault="0052384F" w:rsidP="00E22327">
      <w:pPr>
        <w:pStyle w:val="Heading1"/>
        <w:jc w:val="both"/>
        <w:rPr>
          <w:lang w:eastAsia="en-GB"/>
        </w:rPr>
      </w:pPr>
      <w:r w:rsidRPr="0052384F">
        <w:rPr>
          <w:lang w:eastAsia="en-GB"/>
        </w:rPr>
        <w:t>ASSESSING RISK</w:t>
      </w:r>
    </w:p>
    <w:p w14:paraId="73054B3B" w14:textId="6B88C9D1" w:rsidR="0052384F" w:rsidRDefault="0052384F" w:rsidP="002F45D0">
      <w:pPr>
        <w:spacing w:line="288" w:lineRule="auto"/>
        <w:jc w:val="both"/>
        <w:rPr>
          <w:rFonts w:ascii="DM Sans" w:hAnsi="DM Sans"/>
          <w:sz w:val="24"/>
          <w:lang w:eastAsia="en-GB"/>
        </w:rPr>
      </w:pPr>
      <w:r w:rsidRPr="0052384F">
        <w:rPr>
          <w:rFonts w:ascii="DM Sans" w:hAnsi="DM Sans"/>
          <w:sz w:val="24"/>
          <w:lang w:eastAsia="en-GB"/>
        </w:rPr>
        <w:t>u3a insurance does not cover Personal Accident.</w:t>
      </w:r>
      <w:r w:rsidR="00D3769C">
        <w:rPr>
          <w:rFonts w:ascii="DM Sans" w:hAnsi="DM Sans"/>
          <w:sz w:val="24"/>
          <w:lang w:eastAsia="en-GB"/>
        </w:rPr>
        <w:t xml:space="preserve">  </w:t>
      </w:r>
      <w:r w:rsidR="00D3769C" w:rsidRPr="0052384F">
        <w:rPr>
          <w:rFonts w:ascii="DM Sans" w:hAnsi="DM Sans"/>
          <w:sz w:val="24"/>
          <w:lang w:eastAsia="en-GB"/>
        </w:rPr>
        <w:t>Members do activities at</w:t>
      </w:r>
      <w:r w:rsidR="00D3769C">
        <w:rPr>
          <w:rFonts w:ascii="DM Sans" w:hAnsi="DM Sans"/>
          <w:sz w:val="24"/>
          <w:lang w:eastAsia="en-GB"/>
        </w:rPr>
        <w:t xml:space="preserve"> </w:t>
      </w:r>
      <w:r w:rsidR="00D3769C" w:rsidRPr="0052384F">
        <w:rPr>
          <w:rFonts w:ascii="DM Sans" w:hAnsi="DM Sans"/>
          <w:sz w:val="24"/>
          <w:lang w:eastAsia="en-GB"/>
        </w:rPr>
        <w:t>their own risk and are responsible for their actions. They should inform the</w:t>
      </w:r>
      <w:r w:rsidR="00D3769C">
        <w:rPr>
          <w:rFonts w:ascii="DM Sans" w:hAnsi="DM Sans"/>
          <w:sz w:val="24"/>
          <w:lang w:eastAsia="en-GB"/>
        </w:rPr>
        <w:t xml:space="preserve"> </w:t>
      </w:r>
      <w:r w:rsidR="00D3769C" w:rsidRPr="0052384F">
        <w:rPr>
          <w:rFonts w:ascii="DM Sans" w:hAnsi="DM Sans"/>
          <w:sz w:val="24"/>
          <w:lang w:eastAsia="en-GB"/>
        </w:rPr>
        <w:t>leader of the activity of any relevant information concerning their medical</w:t>
      </w:r>
      <w:r w:rsidR="00D3769C">
        <w:rPr>
          <w:rFonts w:ascii="DM Sans" w:hAnsi="DM Sans"/>
          <w:sz w:val="24"/>
          <w:lang w:eastAsia="en-GB"/>
        </w:rPr>
        <w:t xml:space="preserve"> </w:t>
      </w:r>
      <w:r w:rsidR="00D3769C" w:rsidRPr="0052384F">
        <w:rPr>
          <w:rFonts w:ascii="DM Sans" w:hAnsi="DM Sans"/>
          <w:sz w:val="24"/>
          <w:lang w:eastAsia="en-GB"/>
        </w:rPr>
        <w:t>condition.</w:t>
      </w:r>
      <w:r w:rsidR="005F5244">
        <w:rPr>
          <w:rFonts w:ascii="DM Sans" w:hAnsi="DM Sans"/>
          <w:sz w:val="24"/>
          <w:lang w:eastAsia="en-GB"/>
        </w:rPr>
        <w:t xml:space="preserve">  Wherever possible, the GL or activity leader should have emergency contact details for participating members with them during group activities.</w:t>
      </w:r>
    </w:p>
    <w:p w14:paraId="6ADAB352" w14:textId="77777777" w:rsidR="00B82032" w:rsidRDefault="00B82032" w:rsidP="002F45D0">
      <w:pPr>
        <w:spacing w:line="288" w:lineRule="auto"/>
        <w:jc w:val="both"/>
        <w:rPr>
          <w:rFonts w:ascii="DM Sans" w:hAnsi="DM Sans"/>
          <w:sz w:val="24"/>
          <w:lang w:eastAsia="en-GB"/>
        </w:rPr>
      </w:pPr>
    </w:p>
    <w:p w14:paraId="4843E829" w14:textId="0035B6F7" w:rsidR="0052384F" w:rsidRDefault="00810894" w:rsidP="002F45D0">
      <w:pPr>
        <w:spacing w:line="288" w:lineRule="auto"/>
        <w:jc w:val="both"/>
        <w:rPr>
          <w:rFonts w:ascii="DM Sans" w:hAnsi="DM Sans"/>
          <w:sz w:val="24"/>
          <w:lang w:eastAsia="en-GB"/>
        </w:rPr>
      </w:pPr>
      <w:r w:rsidRPr="00B82032">
        <w:rPr>
          <w:rFonts w:ascii="DM Sans" w:hAnsi="DM Sans"/>
          <w:sz w:val="24"/>
          <w:lang w:eastAsia="en-GB"/>
        </w:rPr>
        <w:t xml:space="preserve">Group Leaders should have risk assessments in place </w:t>
      </w:r>
      <w:r w:rsidR="005C7243" w:rsidRPr="00B82032">
        <w:rPr>
          <w:rFonts w:ascii="DM Sans" w:hAnsi="DM Sans"/>
          <w:sz w:val="24"/>
          <w:lang w:eastAsia="en-GB"/>
        </w:rPr>
        <w:t>for their Group’s activities</w:t>
      </w:r>
      <w:r w:rsidR="002C24E7" w:rsidRPr="00B82032">
        <w:rPr>
          <w:rFonts w:ascii="DM Sans" w:hAnsi="DM Sans"/>
          <w:sz w:val="24"/>
          <w:lang w:eastAsia="en-GB"/>
        </w:rPr>
        <w:t xml:space="preserve">, the </w:t>
      </w:r>
      <w:r w:rsidR="00D4582F" w:rsidRPr="00B82032">
        <w:rPr>
          <w:rFonts w:ascii="DM Sans" w:hAnsi="DM Sans"/>
          <w:sz w:val="24"/>
          <w:lang w:eastAsia="en-GB"/>
        </w:rPr>
        <w:t xml:space="preserve">GC </w:t>
      </w:r>
      <w:r w:rsidR="002C24E7" w:rsidRPr="00B82032">
        <w:rPr>
          <w:rFonts w:ascii="DM Sans" w:hAnsi="DM Sans"/>
          <w:sz w:val="24"/>
          <w:lang w:eastAsia="en-GB"/>
        </w:rPr>
        <w:t>can provide assistance if required</w:t>
      </w:r>
      <w:r w:rsidR="00E42CE6" w:rsidRPr="00B82032">
        <w:rPr>
          <w:rFonts w:ascii="DM Sans" w:hAnsi="DM Sans"/>
          <w:sz w:val="24"/>
          <w:lang w:eastAsia="en-GB"/>
        </w:rPr>
        <w:t>;</w:t>
      </w:r>
      <w:r w:rsidR="002C24E7" w:rsidRPr="00B82032">
        <w:rPr>
          <w:rFonts w:ascii="DM Sans" w:hAnsi="DM Sans"/>
          <w:sz w:val="24"/>
          <w:lang w:eastAsia="en-GB"/>
        </w:rPr>
        <w:t xml:space="preserve"> templates </w:t>
      </w:r>
      <w:r w:rsidR="005D6D79" w:rsidRPr="00B82032">
        <w:rPr>
          <w:rFonts w:ascii="DM Sans" w:hAnsi="DM Sans"/>
          <w:sz w:val="24"/>
          <w:lang w:eastAsia="en-GB"/>
        </w:rPr>
        <w:t xml:space="preserve">and guidance </w:t>
      </w:r>
      <w:r w:rsidR="002C24E7" w:rsidRPr="00B82032">
        <w:rPr>
          <w:rFonts w:ascii="DM Sans" w:hAnsi="DM Sans"/>
          <w:sz w:val="24"/>
          <w:lang w:eastAsia="en-GB"/>
        </w:rPr>
        <w:t xml:space="preserve">can be found here: </w:t>
      </w:r>
      <w:hyperlink r:id="rId14" w:history="1">
        <w:r w:rsidR="00426E29" w:rsidRPr="00B82032">
          <w:rPr>
            <w:rStyle w:val="Hyperlink"/>
            <w:rFonts w:ascii="DM Sans" w:hAnsi="DM Sans"/>
            <w:sz w:val="24"/>
            <w:lang w:eastAsia="en-GB"/>
          </w:rPr>
          <w:t>https://solent.u3asite.uk/documents/</w:t>
        </w:r>
      </w:hyperlink>
      <w:r w:rsidR="005C7243" w:rsidRPr="00B82032">
        <w:rPr>
          <w:rFonts w:ascii="DM Sans" w:hAnsi="DM Sans"/>
          <w:sz w:val="24"/>
          <w:lang w:eastAsia="en-GB"/>
        </w:rPr>
        <w:t>.</w:t>
      </w:r>
      <w:r w:rsidR="005C7243">
        <w:rPr>
          <w:rFonts w:ascii="DM Sans" w:hAnsi="DM Sans"/>
          <w:sz w:val="24"/>
          <w:lang w:eastAsia="en-GB"/>
        </w:rPr>
        <w:t xml:space="preserve">  </w:t>
      </w:r>
      <w:r w:rsidR="007C2BFA">
        <w:rPr>
          <w:rFonts w:ascii="DM Sans" w:hAnsi="DM Sans"/>
          <w:sz w:val="24"/>
          <w:lang w:eastAsia="en-GB"/>
        </w:rPr>
        <w:t xml:space="preserve">Where a venue or activity is provided by an external supplier </w:t>
      </w:r>
      <w:r w:rsidR="0052384F" w:rsidRPr="0052384F">
        <w:rPr>
          <w:rFonts w:ascii="DM Sans" w:hAnsi="DM Sans"/>
          <w:sz w:val="24"/>
          <w:lang w:eastAsia="en-GB"/>
        </w:rPr>
        <w:t xml:space="preserve">the </w:t>
      </w:r>
      <w:r w:rsidR="000A0D37">
        <w:rPr>
          <w:rFonts w:ascii="DM Sans" w:hAnsi="DM Sans"/>
          <w:sz w:val="24"/>
          <w:lang w:eastAsia="en-GB"/>
        </w:rPr>
        <w:t xml:space="preserve">supplier’s </w:t>
      </w:r>
      <w:r w:rsidR="0052384F" w:rsidRPr="0052384F">
        <w:rPr>
          <w:rFonts w:ascii="DM Sans" w:hAnsi="DM Sans"/>
          <w:sz w:val="24"/>
          <w:lang w:eastAsia="en-GB"/>
        </w:rPr>
        <w:t>risk assessment</w:t>
      </w:r>
      <w:r w:rsidR="000A0D37">
        <w:rPr>
          <w:rFonts w:ascii="DM Sans" w:hAnsi="DM Sans"/>
          <w:sz w:val="24"/>
          <w:lang w:eastAsia="en-GB"/>
        </w:rPr>
        <w:t xml:space="preserve"> will apply, and any instructions provided by them must be followed.</w:t>
      </w:r>
    </w:p>
    <w:p w14:paraId="2E53E127" w14:textId="798FB037" w:rsidR="0052384F" w:rsidRPr="0052384F" w:rsidRDefault="00D80BAD" w:rsidP="00E22327">
      <w:pPr>
        <w:pStyle w:val="Heading2"/>
        <w:jc w:val="both"/>
        <w:rPr>
          <w:lang w:eastAsia="en-GB"/>
        </w:rPr>
      </w:pPr>
      <w:r w:rsidRPr="0052384F">
        <w:rPr>
          <w:lang w:eastAsia="en-GB"/>
        </w:rPr>
        <w:t xml:space="preserve">ACCIDENT </w:t>
      </w:r>
      <w:r w:rsidR="004A3C5D">
        <w:rPr>
          <w:lang w:eastAsia="en-GB"/>
        </w:rPr>
        <w:t xml:space="preserve">/ INCIDENT </w:t>
      </w:r>
      <w:r w:rsidRPr="0052384F">
        <w:rPr>
          <w:lang w:eastAsia="en-GB"/>
        </w:rPr>
        <w:t>REPORTING</w:t>
      </w:r>
    </w:p>
    <w:p w14:paraId="3E7153BF" w14:textId="163B225B" w:rsidR="0052384F" w:rsidRDefault="0052384F" w:rsidP="002F45D0">
      <w:pPr>
        <w:spacing w:line="288" w:lineRule="auto"/>
        <w:jc w:val="both"/>
        <w:rPr>
          <w:rFonts w:ascii="DM Sans" w:hAnsi="DM Sans"/>
          <w:sz w:val="24"/>
          <w:lang w:eastAsia="en-GB"/>
        </w:rPr>
      </w:pPr>
      <w:r w:rsidRPr="0052384F">
        <w:rPr>
          <w:rFonts w:ascii="DM Sans" w:hAnsi="DM Sans"/>
          <w:sz w:val="24"/>
          <w:lang w:eastAsia="en-GB"/>
        </w:rPr>
        <w:t>Should an accident or other incident occur involving injury to any individual</w:t>
      </w:r>
      <w:r w:rsidR="0047201D">
        <w:rPr>
          <w:rFonts w:ascii="DM Sans" w:hAnsi="DM Sans"/>
          <w:sz w:val="24"/>
          <w:lang w:eastAsia="en-GB"/>
        </w:rPr>
        <w:t xml:space="preserve"> </w:t>
      </w:r>
      <w:r w:rsidRPr="0052384F">
        <w:rPr>
          <w:rFonts w:ascii="DM Sans" w:hAnsi="DM Sans"/>
          <w:sz w:val="24"/>
          <w:lang w:eastAsia="en-GB"/>
        </w:rPr>
        <w:t>or damage to property during any Group activity, it is essential that a</w:t>
      </w:r>
      <w:r w:rsidR="0047201D">
        <w:rPr>
          <w:rFonts w:ascii="DM Sans" w:hAnsi="DM Sans"/>
          <w:sz w:val="24"/>
          <w:lang w:eastAsia="en-GB"/>
        </w:rPr>
        <w:t xml:space="preserve"> </w:t>
      </w:r>
      <w:r w:rsidRPr="0052384F">
        <w:rPr>
          <w:rFonts w:ascii="DM Sans" w:hAnsi="DM Sans"/>
          <w:sz w:val="24"/>
          <w:lang w:eastAsia="en-GB"/>
        </w:rPr>
        <w:t xml:space="preserve">Solent </w:t>
      </w:r>
      <w:r w:rsidR="00831F02">
        <w:rPr>
          <w:rFonts w:ascii="DM Sans" w:hAnsi="DM Sans"/>
          <w:sz w:val="24"/>
          <w:lang w:eastAsia="en-GB"/>
        </w:rPr>
        <w:t>u3a</w:t>
      </w:r>
      <w:r w:rsidRPr="0052384F">
        <w:rPr>
          <w:rFonts w:ascii="DM Sans" w:hAnsi="DM Sans"/>
          <w:sz w:val="24"/>
          <w:lang w:eastAsia="en-GB"/>
        </w:rPr>
        <w:t xml:space="preserve"> “Accident/Incident Report Form” is fully completed at the</w:t>
      </w:r>
      <w:r w:rsidR="0047201D">
        <w:rPr>
          <w:rFonts w:ascii="DM Sans" w:hAnsi="DM Sans"/>
          <w:sz w:val="24"/>
          <w:lang w:eastAsia="en-GB"/>
        </w:rPr>
        <w:t xml:space="preserve"> </w:t>
      </w:r>
      <w:r w:rsidRPr="0052384F">
        <w:rPr>
          <w:rFonts w:ascii="DM Sans" w:hAnsi="DM Sans"/>
          <w:sz w:val="24"/>
          <w:lang w:eastAsia="en-GB"/>
        </w:rPr>
        <w:t xml:space="preserve">earliest possible time and passed to the Solent </w:t>
      </w:r>
      <w:r w:rsidR="00831F02">
        <w:rPr>
          <w:rFonts w:ascii="DM Sans" w:hAnsi="DM Sans"/>
          <w:sz w:val="24"/>
          <w:lang w:eastAsia="en-GB"/>
        </w:rPr>
        <w:t>u3a</w:t>
      </w:r>
      <w:r w:rsidRPr="0052384F">
        <w:rPr>
          <w:rFonts w:ascii="DM Sans" w:hAnsi="DM Sans"/>
          <w:sz w:val="24"/>
          <w:lang w:eastAsia="en-GB"/>
        </w:rPr>
        <w:t xml:space="preserve"> Secretary.</w:t>
      </w:r>
    </w:p>
    <w:p w14:paraId="75CEAC3A" w14:textId="77777777" w:rsidR="000E658B" w:rsidRDefault="000E658B" w:rsidP="002F45D0">
      <w:pPr>
        <w:spacing w:line="288" w:lineRule="auto"/>
        <w:jc w:val="both"/>
        <w:rPr>
          <w:rFonts w:ascii="DM Sans" w:hAnsi="DM Sans"/>
          <w:sz w:val="24"/>
          <w:lang w:eastAsia="en-GB"/>
        </w:rPr>
      </w:pPr>
    </w:p>
    <w:p w14:paraId="3D7DAF58" w14:textId="1D38FB2E" w:rsidR="0052384F" w:rsidRDefault="004A3C5D" w:rsidP="002F45D0">
      <w:pPr>
        <w:spacing w:line="288" w:lineRule="auto"/>
        <w:jc w:val="both"/>
        <w:rPr>
          <w:rFonts w:ascii="DM Sans" w:hAnsi="DM Sans"/>
          <w:sz w:val="24"/>
          <w:lang w:eastAsia="en-GB"/>
        </w:rPr>
      </w:pPr>
      <w:r>
        <w:rPr>
          <w:rFonts w:ascii="DM Sans" w:hAnsi="DM Sans"/>
          <w:sz w:val="24"/>
          <w:lang w:eastAsia="en-GB"/>
        </w:rPr>
        <w:t xml:space="preserve">The </w:t>
      </w:r>
      <w:r w:rsidR="0052384F" w:rsidRPr="0052384F">
        <w:rPr>
          <w:rFonts w:ascii="DM Sans" w:hAnsi="DM Sans"/>
          <w:sz w:val="24"/>
          <w:lang w:eastAsia="en-GB"/>
        </w:rPr>
        <w:t xml:space="preserve">form </w:t>
      </w:r>
      <w:r>
        <w:rPr>
          <w:rFonts w:ascii="DM Sans" w:hAnsi="DM Sans"/>
          <w:sz w:val="24"/>
          <w:lang w:eastAsia="en-GB"/>
        </w:rPr>
        <w:t xml:space="preserve">is </w:t>
      </w:r>
      <w:r w:rsidR="0052384F" w:rsidRPr="0052384F">
        <w:rPr>
          <w:rFonts w:ascii="DM Sans" w:hAnsi="DM Sans"/>
          <w:sz w:val="24"/>
          <w:lang w:eastAsia="en-GB"/>
        </w:rPr>
        <w:t xml:space="preserve">available </w:t>
      </w:r>
      <w:r>
        <w:rPr>
          <w:rFonts w:ascii="DM Sans" w:hAnsi="DM Sans"/>
          <w:sz w:val="24"/>
          <w:lang w:eastAsia="en-GB"/>
        </w:rPr>
        <w:t xml:space="preserve">here: </w:t>
      </w:r>
      <w:hyperlink r:id="rId15" w:history="1">
        <w:r w:rsidR="00664517" w:rsidRPr="00E570FF">
          <w:rPr>
            <w:rStyle w:val="Hyperlink"/>
            <w:rFonts w:ascii="DM Sans" w:hAnsi="DM Sans"/>
            <w:sz w:val="24"/>
            <w:lang w:eastAsia="en-GB"/>
          </w:rPr>
          <w:t>https://solent.u3asite.uk/for-group-leaders/</w:t>
        </w:r>
      </w:hyperlink>
      <w:r w:rsidR="00664517">
        <w:rPr>
          <w:rFonts w:ascii="DM Sans" w:hAnsi="DM Sans"/>
          <w:sz w:val="24"/>
          <w:lang w:eastAsia="en-GB"/>
        </w:rPr>
        <w:t xml:space="preserve"> </w:t>
      </w:r>
    </w:p>
    <w:p w14:paraId="7FDCE2F4" w14:textId="36820FFA" w:rsidR="0052384F" w:rsidRPr="00756624" w:rsidRDefault="0052384F" w:rsidP="002F45D0">
      <w:pPr>
        <w:spacing w:line="288" w:lineRule="auto"/>
        <w:jc w:val="both"/>
        <w:rPr>
          <w:rFonts w:ascii="DM Sans" w:hAnsi="DM Sans"/>
          <w:sz w:val="24"/>
          <w:lang w:eastAsia="en-GB"/>
        </w:rPr>
      </w:pPr>
      <w:r w:rsidRPr="0052384F">
        <w:rPr>
          <w:rFonts w:ascii="DM Sans" w:hAnsi="DM Sans"/>
          <w:sz w:val="24"/>
          <w:lang w:eastAsia="en-GB"/>
        </w:rPr>
        <w:t>There is no requirement for any Group to have a First Aid qualified</w:t>
      </w:r>
      <w:r w:rsidR="0047201D">
        <w:rPr>
          <w:rFonts w:ascii="DM Sans" w:hAnsi="DM Sans"/>
          <w:sz w:val="24"/>
          <w:lang w:eastAsia="en-GB"/>
        </w:rPr>
        <w:t xml:space="preserve"> </w:t>
      </w:r>
      <w:r w:rsidRPr="0052384F">
        <w:rPr>
          <w:rFonts w:ascii="DM Sans" w:hAnsi="DM Sans"/>
          <w:sz w:val="24"/>
          <w:lang w:eastAsia="en-GB"/>
        </w:rPr>
        <w:t>member.</w:t>
      </w:r>
      <w:r w:rsidR="007C1F92">
        <w:rPr>
          <w:rFonts w:ascii="DM Sans" w:hAnsi="DM Sans"/>
          <w:sz w:val="24"/>
          <w:lang w:eastAsia="en-GB"/>
        </w:rPr>
        <w:t xml:space="preserve">  </w:t>
      </w:r>
      <w:r w:rsidRPr="0052384F">
        <w:rPr>
          <w:rFonts w:ascii="DM Sans" w:hAnsi="DM Sans"/>
          <w:sz w:val="24"/>
          <w:lang w:eastAsia="en-GB"/>
        </w:rPr>
        <w:t>If a member needs medical attention, another Group member should</w:t>
      </w:r>
      <w:r w:rsidR="007C1F92">
        <w:rPr>
          <w:rFonts w:ascii="DM Sans" w:hAnsi="DM Sans"/>
          <w:sz w:val="24"/>
          <w:lang w:eastAsia="en-GB"/>
        </w:rPr>
        <w:t xml:space="preserve"> </w:t>
      </w:r>
      <w:r w:rsidRPr="0052384F">
        <w:rPr>
          <w:rFonts w:ascii="DM Sans" w:hAnsi="DM Sans"/>
          <w:sz w:val="24"/>
          <w:lang w:eastAsia="en-GB"/>
        </w:rPr>
        <w:t>contact the Emergency Services, who will advise on any immediate action</w:t>
      </w:r>
      <w:r w:rsidR="007C1F92">
        <w:rPr>
          <w:rFonts w:ascii="DM Sans" w:hAnsi="DM Sans"/>
          <w:sz w:val="24"/>
          <w:lang w:eastAsia="en-GB"/>
        </w:rPr>
        <w:t xml:space="preserve"> </w:t>
      </w:r>
      <w:r w:rsidRPr="0052384F">
        <w:rPr>
          <w:rFonts w:ascii="DM Sans" w:hAnsi="DM Sans"/>
          <w:sz w:val="24"/>
          <w:lang w:eastAsia="en-GB"/>
        </w:rPr>
        <w:t xml:space="preserve">thought necessary, and who will manage emergency recovery. </w:t>
      </w:r>
      <w:r w:rsidRPr="005173DB">
        <w:rPr>
          <w:rFonts w:ascii="DM Sans" w:hAnsi="DM Sans"/>
          <w:sz w:val="24"/>
          <w:lang w:eastAsia="en-GB"/>
        </w:rPr>
        <w:t>It is</w:t>
      </w:r>
      <w:r w:rsidR="007C1F92" w:rsidRPr="005173DB">
        <w:rPr>
          <w:rFonts w:ascii="DM Sans" w:hAnsi="DM Sans"/>
          <w:sz w:val="24"/>
          <w:lang w:eastAsia="en-GB"/>
        </w:rPr>
        <w:t xml:space="preserve"> </w:t>
      </w:r>
      <w:r w:rsidR="005173DB" w:rsidRPr="005173DB">
        <w:rPr>
          <w:rFonts w:ascii="DM Sans" w:hAnsi="DM Sans"/>
          <w:sz w:val="24"/>
          <w:lang w:eastAsia="en-GB"/>
        </w:rPr>
        <w:t>helpful</w:t>
      </w:r>
      <w:r w:rsidRPr="005173DB">
        <w:rPr>
          <w:rFonts w:ascii="DM Sans" w:hAnsi="DM Sans"/>
          <w:sz w:val="24"/>
          <w:lang w:eastAsia="en-GB"/>
        </w:rPr>
        <w:t xml:space="preserve"> for the Leader to have Next of Kin contact details</w:t>
      </w:r>
      <w:r w:rsidR="005173DB" w:rsidRPr="005173DB">
        <w:rPr>
          <w:rFonts w:ascii="DM Sans" w:hAnsi="DM Sans"/>
          <w:sz w:val="24"/>
          <w:lang w:eastAsia="en-GB"/>
        </w:rPr>
        <w:t>, e</w:t>
      </w:r>
      <w:r w:rsidRPr="005173DB">
        <w:rPr>
          <w:rFonts w:ascii="DM Sans" w:hAnsi="DM Sans"/>
          <w:sz w:val="24"/>
          <w:lang w:eastAsia="en-GB"/>
        </w:rPr>
        <w:t>specially</w:t>
      </w:r>
      <w:r w:rsidR="007C1F92" w:rsidRPr="005173DB">
        <w:rPr>
          <w:rFonts w:ascii="DM Sans" w:hAnsi="DM Sans"/>
          <w:sz w:val="24"/>
          <w:lang w:eastAsia="en-GB"/>
        </w:rPr>
        <w:t xml:space="preserve"> </w:t>
      </w:r>
      <w:r w:rsidRPr="005173DB">
        <w:rPr>
          <w:rFonts w:ascii="DM Sans" w:hAnsi="DM Sans"/>
          <w:sz w:val="24"/>
          <w:lang w:eastAsia="en-GB"/>
        </w:rPr>
        <w:t>when on an outing or walking.</w:t>
      </w:r>
    </w:p>
    <w:p w14:paraId="11FB054A" w14:textId="5F939755" w:rsidR="003A57E8" w:rsidRPr="003A57E8" w:rsidRDefault="003A57E8" w:rsidP="00E22327">
      <w:pPr>
        <w:jc w:val="both"/>
        <w:rPr>
          <w:rFonts w:ascii="DM Sans" w:hAnsi="DM Sans"/>
          <w:sz w:val="24"/>
        </w:rPr>
      </w:pPr>
      <w:r w:rsidRPr="003A57E8">
        <w:rPr>
          <w:rFonts w:ascii="DM Sans" w:hAnsi="DM Sans"/>
          <w:sz w:val="24"/>
        </w:rPr>
        <w:t xml:space="preserve"> </w:t>
      </w:r>
    </w:p>
    <w:p w14:paraId="753F3126" w14:textId="69A482A7" w:rsidR="00CD0E4D" w:rsidRDefault="00CD0E4D" w:rsidP="00E22327">
      <w:pPr>
        <w:pStyle w:val="Heading1"/>
        <w:jc w:val="both"/>
      </w:pPr>
      <w:r>
        <w:t>ADDITIONAL RESOURCES AND ASSISTANCE</w:t>
      </w:r>
    </w:p>
    <w:p w14:paraId="144D80CF" w14:textId="1110C597" w:rsidR="00CD0E4D" w:rsidRPr="009556C3" w:rsidRDefault="00CD0E4D" w:rsidP="002F45D0">
      <w:pPr>
        <w:spacing w:line="288" w:lineRule="auto"/>
        <w:jc w:val="both"/>
        <w:rPr>
          <w:rFonts w:ascii="DM Sans" w:hAnsi="DM Sans"/>
          <w:sz w:val="24"/>
          <w:szCs w:val="32"/>
        </w:rPr>
      </w:pPr>
      <w:r w:rsidRPr="009556C3">
        <w:rPr>
          <w:rFonts w:ascii="DM Sans" w:hAnsi="DM Sans"/>
          <w:sz w:val="24"/>
          <w:szCs w:val="32"/>
        </w:rPr>
        <w:t>In addition to this Guide, there are some central sources of advice and assistance available. These include</w:t>
      </w:r>
      <w:r w:rsidR="00E4020E">
        <w:rPr>
          <w:rFonts w:ascii="DM Sans" w:hAnsi="DM Sans"/>
          <w:sz w:val="24"/>
          <w:szCs w:val="32"/>
        </w:rPr>
        <w:t>:</w:t>
      </w:r>
    </w:p>
    <w:p w14:paraId="208C8CB1" w14:textId="77777777" w:rsidR="00CD0E4D" w:rsidRPr="00602482" w:rsidRDefault="00CD0E4D" w:rsidP="002F45D0">
      <w:pPr>
        <w:pStyle w:val="ListParagraph"/>
        <w:numPr>
          <w:ilvl w:val="0"/>
          <w:numId w:val="27"/>
        </w:numPr>
        <w:spacing w:line="288" w:lineRule="auto"/>
        <w:jc w:val="both"/>
        <w:rPr>
          <w:rFonts w:ascii="DM Sans" w:hAnsi="DM Sans"/>
          <w:sz w:val="24"/>
          <w:lang w:eastAsia="en-GB"/>
        </w:rPr>
      </w:pPr>
      <w:r w:rsidRPr="00602482">
        <w:rPr>
          <w:rFonts w:ascii="DM Sans" w:hAnsi="DM Sans"/>
          <w:b/>
          <w:bCs/>
          <w:sz w:val="24"/>
          <w:lang w:eastAsia="en-GB"/>
        </w:rPr>
        <w:lastRenderedPageBreak/>
        <w:t xml:space="preserve">Subject Advisers </w:t>
      </w:r>
      <w:r w:rsidRPr="00602482">
        <w:rPr>
          <w:rFonts w:ascii="DM Sans" w:hAnsi="DM Sans"/>
          <w:sz w:val="24"/>
          <w:lang w:eastAsia="en-GB"/>
        </w:rPr>
        <w:t>are</w:t>
      </w:r>
      <w:r w:rsidRPr="00602482">
        <w:rPr>
          <w:rFonts w:ascii="DM Sans" w:hAnsi="DM Sans"/>
          <w:b/>
          <w:bCs/>
          <w:sz w:val="24"/>
          <w:lang w:eastAsia="en-GB"/>
        </w:rPr>
        <w:t xml:space="preserve"> </w:t>
      </w:r>
      <w:r w:rsidRPr="00602482">
        <w:rPr>
          <w:rFonts w:ascii="DM Sans" w:hAnsi="DM Sans"/>
          <w:sz w:val="24"/>
          <w:lang w:eastAsia="en-GB"/>
        </w:rPr>
        <w:t xml:space="preserve">Trust Volunteers with specialist knowledge in a wide range of topics. Their contact details are available on the </w:t>
      </w:r>
      <w:hyperlink r:id="rId16">
        <w:r w:rsidRPr="00602482">
          <w:rPr>
            <w:rStyle w:val="Hyperlink"/>
            <w:rFonts w:ascii="DM Sans" w:hAnsi="DM Sans"/>
            <w:sz w:val="24"/>
            <w:lang w:eastAsia="en-GB"/>
          </w:rPr>
          <w:t>u3a website</w:t>
        </w:r>
      </w:hyperlink>
      <w:r w:rsidRPr="00602482">
        <w:rPr>
          <w:rFonts w:ascii="DM Sans" w:hAnsi="DM Sans"/>
          <w:sz w:val="24"/>
          <w:lang w:eastAsia="en-GB"/>
        </w:rPr>
        <w:t xml:space="preserve"> and in the </w:t>
      </w:r>
      <w:r>
        <w:rPr>
          <w:rFonts w:ascii="DM Sans" w:hAnsi="DM Sans"/>
          <w:sz w:val="24"/>
          <w:lang w:eastAsia="en-GB"/>
        </w:rPr>
        <w:t xml:space="preserve">u3a </w:t>
      </w:r>
      <w:r w:rsidRPr="00602482">
        <w:rPr>
          <w:rFonts w:ascii="DM Sans" w:hAnsi="DM Sans"/>
          <w:sz w:val="24"/>
          <w:lang w:eastAsia="en-GB"/>
        </w:rPr>
        <w:t xml:space="preserve">magazine. </w:t>
      </w:r>
      <w:r w:rsidRPr="00602482">
        <w:rPr>
          <w:rFonts w:ascii="DM Sans" w:hAnsi="DM Sans"/>
          <w:color w:val="000000"/>
          <w:sz w:val="24"/>
          <w:shd w:val="clear" w:color="auto" w:fill="FFFFFF"/>
        </w:rPr>
        <w:t xml:space="preserve">Subject Advisers can provide advice on both the setting up of a group of their </w:t>
      </w:r>
      <w:r w:rsidRPr="00602482">
        <w:rPr>
          <w:rFonts w:ascii="DM Sans" w:hAnsi="DM Sans"/>
          <w:sz w:val="24"/>
        </w:rPr>
        <w:t>subject</w:t>
      </w:r>
      <w:r w:rsidRPr="00602482">
        <w:rPr>
          <w:rFonts w:ascii="DM Sans" w:hAnsi="DM Sans"/>
          <w:color w:val="000000"/>
          <w:sz w:val="24"/>
          <w:shd w:val="clear" w:color="auto" w:fill="FFFFFF"/>
        </w:rPr>
        <w:t xml:space="preserve"> area </w:t>
      </w:r>
      <w:r w:rsidRPr="00602482">
        <w:rPr>
          <w:rFonts w:ascii="DM Sans" w:hAnsi="DM Sans"/>
          <w:sz w:val="24"/>
        </w:rPr>
        <w:t>and the sustainability of ones already in existence, which may benefit from new ideas or a different approach.</w:t>
      </w:r>
    </w:p>
    <w:p w14:paraId="4AFE358C" w14:textId="77777777" w:rsidR="00CD0E4D" w:rsidRPr="00602482" w:rsidRDefault="00CD0E4D" w:rsidP="002F45D0">
      <w:pPr>
        <w:pStyle w:val="NormalWeb"/>
        <w:numPr>
          <w:ilvl w:val="0"/>
          <w:numId w:val="27"/>
        </w:numPr>
        <w:shd w:val="clear" w:color="auto" w:fill="FFFFFF" w:themeFill="background1"/>
        <w:spacing w:before="0" w:beforeAutospacing="0" w:after="0" w:afterAutospacing="0" w:line="288" w:lineRule="auto"/>
        <w:jc w:val="both"/>
        <w:rPr>
          <w:rFonts w:ascii="DM Sans" w:hAnsi="DM Sans"/>
          <w:color w:val="000000"/>
        </w:rPr>
      </w:pPr>
      <w:hyperlink r:id="rId17" w:history="1">
        <w:r w:rsidRPr="00602482">
          <w:rPr>
            <w:rStyle w:val="Hyperlink"/>
            <w:rFonts w:ascii="DM Sans" w:hAnsi="DM Sans" w:cstheme="minorBidi"/>
            <w:b/>
            <w:bCs/>
          </w:rPr>
          <w:t xml:space="preserve">u3a </w:t>
        </w:r>
        <w:r w:rsidRPr="00602482">
          <w:rPr>
            <w:rStyle w:val="Hyperlink"/>
            <w:rFonts w:ascii="DM Sans" w:eastAsiaTheme="majorEastAsia" w:hAnsi="DM Sans"/>
            <w:b/>
            <w:bCs/>
          </w:rPr>
          <w:t>Subject networks</w:t>
        </w:r>
        <w:r w:rsidRPr="00602482">
          <w:rPr>
            <w:rStyle w:val="Hyperlink"/>
            <w:rFonts w:ascii="DM Sans" w:hAnsi="DM Sans"/>
            <w:b/>
            <w:bCs/>
          </w:rPr>
          <w:t> </w:t>
        </w:r>
      </w:hyperlink>
      <w:r w:rsidRPr="00602482">
        <w:rPr>
          <w:rFonts w:ascii="DM Sans" w:hAnsi="DM Sans"/>
          <w:color w:val="000000" w:themeColor="text1"/>
        </w:rPr>
        <w:t>provide a platform for u3a members to connect and come together around their interests.</w:t>
      </w:r>
    </w:p>
    <w:p w14:paraId="147FF2C4" w14:textId="77777777" w:rsidR="00CD0E4D" w:rsidRPr="00602482" w:rsidRDefault="00CD0E4D" w:rsidP="002F45D0">
      <w:pPr>
        <w:pStyle w:val="NormalWeb"/>
        <w:numPr>
          <w:ilvl w:val="0"/>
          <w:numId w:val="27"/>
        </w:numPr>
        <w:shd w:val="clear" w:color="auto" w:fill="FFFFFF"/>
        <w:spacing w:before="0" w:beforeAutospacing="0" w:after="0" w:afterAutospacing="0" w:line="288" w:lineRule="auto"/>
        <w:jc w:val="both"/>
        <w:rPr>
          <w:rFonts w:ascii="DM Sans" w:hAnsi="DM Sans" w:cstheme="minorHAnsi"/>
          <w:color w:val="000000" w:themeColor="text1"/>
        </w:rPr>
      </w:pPr>
      <w:hyperlink r:id="rId18" w:history="1">
        <w:r>
          <w:rPr>
            <w:rStyle w:val="Hyperlink"/>
            <w:rFonts w:ascii="DM Sans" w:hAnsi="DM Sans"/>
            <w:b/>
            <w:bCs/>
            <w:shd w:val="clear" w:color="auto" w:fill="FFFFFF"/>
          </w:rPr>
          <w:t>National u3a learning activities and events</w:t>
        </w:r>
      </w:hyperlink>
      <w:r w:rsidRPr="00602482">
        <w:rPr>
          <w:rFonts w:ascii="DM Sans" w:hAnsi="DM Sans"/>
          <w:color w:val="000000"/>
          <w:shd w:val="clear" w:color="auto" w:fill="FFFFFF"/>
        </w:rPr>
        <w:t xml:space="preserve"> showcase a wide range of learning activities online for members to get involved in. </w:t>
      </w:r>
    </w:p>
    <w:p w14:paraId="0B90F677" w14:textId="77777777" w:rsidR="00CD0E4D" w:rsidRPr="00602482" w:rsidRDefault="00CD0E4D" w:rsidP="002F45D0">
      <w:pPr>
        <w:pStyle w:val="ListParagraph"/>
        <w:numPr>
          <w:ilvl w:val="0"/>
          <w:numId w:val="27"/>
        </w:numPr>
        <w:spacing w:line="288" w:lineRule="auto"/>
        <w:jc w:val="both"/>
        <w:rPr>
          <w:rFonts w:ascii="DM Sans" w:hAnsi="DM Sans" w:cstheme="minorHAnsi"/>
          <w:sz w:val="24"/>
          <w:lang w:eastAsia="en-GB"/>
        </w:rPr>
      </w:pPr>
      <w:hyperlink r:id="rId19" w:history="1">
        <w:r w:rsidRPr="00602482">
          <w:rPr>
            <w:rStyle w:val="Hyperlink"/>
            <w:rFonts w:ascii="DM Sans" w:hAnsi="DM Sans" w:cstheme="minorHAnsi"/>
            <w:b/>
            <w:sz w:val="24"/>
            <w:lang w:eastAsia="en-GB"/>
          </w:rPr>
          <w:t>Networks</w:t>
        </w:r>
      </w:hyperlink>
      <w:r w:rsidRPr="00602482">
        <w:rPr>
          <w:rFonts w:ascii="DM Sans" w:hAnsi="DM Sans" w:cstheme="minorHAnsi"/>
          <w:b/>
          <w:sz w:val="24"/>
          <w:lang w:eastAsia="en-GB"/>
        </w:rPr>
        <w:t xml:space="preserve">, regions and neighbouring u3as </w:t>
      </w:r>
      <w:r w:rsidRPr="00602482">
        <w:rPr>
          <w:rFonts w:ascii="DM Sans" w:hAnsi="DM Sans" w:cstheme="minorHAnsi"/>
          <w:sz w:val="24"/>
          <w:lang w:eastAsia="en-GB"/>
        </w:rPr>
        <w:t xml:space="preserve">allow you to draw on experience from within the movement. To stay up to date with everything Networks-related, sign up to our </w:t>
      </w:r>
      <w:hyperlink r:id="rId20" w:history="1">
        <w:r w:rsidRPr="00602482">
          <w:rPr>
            <w:rStyle w:val="Hyperlink"/>
            <w:rFonts w:ascii="DM Sans" w:hAnsi="DM Sans" w:cstheme="minorHAnsi"/>
            <w:sz w:val="24"/>
            <w:lang w:eastAsia="en-GB"/>
          </w:rPr>
          <w:t>News for Network Mailings.</w:t>
        </w:r>
      </w:hyperlink>
    </w:p>
    <w:p w14:paraId="534BDB9E" w14:textId="77777777" w:rsidR="00CD0E4D" w:rsidRPr="00602482" w:rsidRDefault="00CD0E4D" w:rsidP="002F45D0">
      <w:pPr>
        <w:pStyle w:val="ListParagraph"/>
        <w:numPr>
          <w:ilvl w:val="0"/>
          <w:numId w:val="27"/>
        </w:numPr>
        <w:spacing w:line="288" w:lineRule="auto"/>
        <w:jc w:val="both"/>
        <w:rPr>
          <w:rFonts w:ascii="DM Sans" w:hAnsi="DM Sans" w:cstheme="minorHAnsi"/>
          <w:sz w:val="24"/>
          <w:lang w:eastAsia="en-GB"/>
        </w:rPr>
      </w:pPr>
      <w:hyperlink r:id="rId21" w:history="1">
        <w:r w:rsidRPr="00602482">
          <w:rPr>
            <w:rStyle w:val="Hyperlink"/>
            <w:rFonts w:ascii="DM Sans" w:hAnsi="DM Sans" w:cstheme="minorHAnsi"/>
            <w:b/>
            <w:bCs/>
            <w:sz w:val="24"/>
            <w:lang w:eastAsia="en-GB"/>
          </w:rPr>
          <w:t>u3a website</w:t>
        </w:r>
      </w:hyperlink>
      <w:r w:rsidRPr="00602482">
        <w:rPr>
          <w:rStyle w:val="Hyperlink"/>
          <w:rFonts w:ascii="DM Sans" w:hAnsi="DM Sans" w:cstheme="minorHAnsi"/>
          <w:b/>
          <w:bCs/>
          <w:sz w:val="24"/>
          <w:lang w:eastAsia="en-GB"/>
        </w:rPr>
        <w:t>,</w:t>
      </w:r>
      <w:r w:rsidRPr="00602482">
        <w:rPr>
          <w:rFonts w:ascii="DM Sans" w:hAnsi="DM Sans" w:cstheme="minorHAnsi"/>
          <w:sz w:val="24"/>
          <w:lang w:eastAsia="en-GB"/>
        </w:rPr>
        <w:t xml:space="preserve"> in particular the support for u3as section </w:t>
      </w:r>
    </w:p>
    <w:p w14:paraId="20351291" w14:textId="77777777" w:rsidR="00CD0E4D" w:rsidRPr="00602482" w:rsidRDefault="00CD0E4D" w:rsidP="002F45D0">
      <w:pPr>
        <w:pStyle w:val="ListParagraph"/>
        <w:numPr>
          <w:ilvl w:val="0"/>
          <w:numId w:val="27"/>
        </w:numPr>
        <w:spacing w:line="288" w:lineRule="auto"/>
        <w:jc w:val="both"/>
        <w:rPr>
          <w:rFonts w:ascii="DM Sans" w:hAnsi="DM Sans" w:cstheme="minorHAnsi"/>
          <w:sz w:val="24"/>
          <w:lang w:eastAsia="en-GB"/>
        </w:rPr>
      </w:pPr>
      <w:hyperlink r:id="rId22" w:history="1">
        <w:r w:rsidRPr="00602482">
          <w:rPr>
            <w:rStyle w:val="Hyperlink"/>
            <w:rFonts w:ascii="DM Sans" w:hAnsi="DM Sans" w:cstheme="minorHAnsi"/>
            <w:b/>
            <w:bCs/>
            <w:sz w:val="24"/>
            <w:lang w:eastAsia="en-GB"/>
          </w:rPr>
          <w:t>u3a friends newsletter</w:t>
        </w:r>
      </w:hyperlink>
      <w:r w:rsidRPr="00602482">
        <w:rPr>
          <w:rFonts w:ascii="DM Sans" w:hAnsi="DM Sans" w:cstheme="minorHAnsi"/>
          <w:sz w:val="24"/>
          <w:lang w:eastAsia="en-GB"/>
        </w:rPr>
        <w:t xml:space="preserve"> is a monthly e-newsletter, which can be subscribed to by members and non-u3a members on the </w:t>
      </w:r>
      <w:hyperlink r:id="rId23" w:history="1">
        <w:r w:rsidRPr="00602482">
          <w:rPr>
            <w:rStyle w:val="Hyperlink"/>
            <w:rFonts w:ascii="DM Sans" w:hAnsi="DM Sans" w:cstheme="minorHAnsi"/>
            <w:sz w:val="24"/>
            <w:lang w:eastAsia="en-GB"/>
          </w:rPr>
          <w:t>u3a website</w:t>
        </w:r>
      </w:hyperlink>
      <w:r w:rsidRPr="00602482">
        <w:rPr>
          <w:rFonts w:ascii="DM Sans" w:hAnsi="DM Sans" w:cstheme="minorHAnsi"/>
          <w:sz w:val="24"/>
          <w:lang w:eastAsia="en-GB"/>
        </w:rPr>
        <w:t xml:space="preserve">. </w:t>
      </w:r>
    </w:p>
    <w:p w14:paraId="1123DB47" w14:textId="2F161A2C" w:rsidR="0032634E" w:rsidRPr="00602482" w:rsidRDefault="00CD0E4D" w:rsidP="002F45D0">
      <w:pPr>
        <w:spacing w:line="288" w:lineRule="auto"/>
        <w:jc w:val="both"/>
        <w:rPr>
          <w:rFonts w:ascii="DM Sans" w:hAnsi="DM Sans"/>
        </w:rPr>
      </w:pPr>
      <w:hyperlink r:id="rId24" w:history="1">
        <w:r w:rsidRPr="00602482">
          <w:rPr>
            <w:rStyle w:val="Hyperlink"/>
            <w:rFonts w:ascii="DM Sans" w:hAnsi="DM Sans"/>
            <w:b/>
            <w:bCs/>
            <w:sz w:val="24"/>
            <w:lang w:eastAsia="en-GB"/>
          </w:rPr>
          <w:t>The u3a office</w:t>
        </w:r>
      </w:hyperlink>
      <w:r w:rsidRPr="00602482">
        <w:rPr>
          <w:rFonts w:ascii="DM Sans" w:hAnsi="DM Sans"/>
          <w:color w:val="auto"/>
          <w:sz w:val="24"/>
          <w:lang w:eastAsia="en-GB"/>
        </w:rPr>
        <w:t xml:space="preserve"> can be contacted by any member if you have questions, need advice or have concerns. Email: </w:t>
      </w:r>
      <w:hyperlink r:id="rId25">
        <w:r w:rsidRPr="00602482">
          <w:rPr>
            <w:rStyle w:val="Hyperlink"/>
            <w:rFonts w:ascii="DM Sans" w:hAnsi="DM Sans"/>
            <w:sz w:val="24"/>
            <w:lang w:eastAsia="en-GB"/>
          </w:rPr>
          <w:t>u3a.office@u3a.org.uk</w:t>
        </w:r>
      </w:hyperlink>
      <w:r w:rsidRPr="00602482">
        <w:rPr>
          <w:rFonts w:ascii="DM Sans" w:hAnsi="DM Sans"/>
          <w:color w:val="auto"/>
          <w:sz w:val="24"/>
          <w:lang w:eastAsia="en-GB"/>
        </w:rPr>
        <w:t xml:space="preserve"> or telephone: 020 8466 6139</w:t>
      </w:r>
    </w:p>
    <w:p w14:paraId="5716A076" w14:textId="77777777" w:rsidR="00654811" w:rsidRPr="00602482" w:rsidRDefault="00654811" w:rsidP="00E22327">
      <w:pPr>
        <w:jc w:val="both"/>
        <w:rPr>
          <w:rFonts w:ascii="DM Sans" w:hAnsi="DM Sans"/>
        </w:rPr>
      </w:pPr>
    </w:p>
    <w:p w14:paraId="3A1DF690" w14:textId="77777777" w:rsidR="00974E74" w:rsidRPr="00602482" w:rsidRDefault="00974E74" w:rsidP="00E22327">
      <w:pPr>
        <w:spacing w:line="240" w:lineRule="auto"/>
        <w:jc w:val="both"/>
        <w:rPr>
          <w:rFonts w:ascii="DM Sans" w:hAnsi="DM Sans"/>
        </w:rPr>
      </w:pPr>
    </w:p>
    <w:sectPr w:rsidR="00974E74" w:rsidRPr="00602482" w:rsidSect="000C648D">
      <w:headerReference w:type="default" r:id="rId26"/>
      <w:footerReference w:type="even" r:id="rId27"/>
      <w:footerReference w:type="default" r:id="rId28"/>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75EA" w14:textId="77777777" w:rsidR="0003636E" w:rsidRDefault="0003636E" w:rsidP="008432C3">
      <w:pPr>
        <w:spacing w:line="240" w:lineRule="auto"/>
      </w:pPr>
      <w:r>
        <w:separator/>
      </w:r>
    </w:p>
  </w:endnote>
  <w:endnote w:type="continuationSeparator" w:id="0">
    <w:p w14:paraId="13C8E4C0" w14:textId="77777777" w:rsidR="0003636E" w:rsidRDefault="0003636E" w:rsidP="008432C3">
      <w:pPr>
        <w:spacing w:line="240" w:lineRule="auto"/>
      </w:pPr>
      <w:r>
        <w:continuationSeparator/>
      </w:r>
    </w:p>
  </w:endnote>
  <w:endnote w:type="continuationNotice" w:id="1">
    <w:p w14:paraId="18FCFB49" w14:textId="77777777" w:rsidR="0003636E" w:rsidRDefault="000363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DA89" w14:textId="77777777" w:rsidR="000C648D" w:rsidRDefault="00765E46">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p w14:paraId="2EAD75CA"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5E02FDDF" w14:textId="77777777" w:rsidR="000C648D" w:rsidRPr="000C648D" w:rsidRDefault="00765E46"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EC72E3">
          <w:rPr>
            <w:rStyle w:val="PageNumber"/>
            <w:noProof/>
            <w:color w:val="FFFFFF" w:themeColor="background1"/>
          </w:rPr>
          <w:t>3</w:t>
        </w:r>
        <w:r w:rsidRPr="000C648D">
          <w:rPr>
            <w:rStyle w:val="PageNumber"/>
            <w:color w:val="FFFFFF" w:themeColor="background1"/>
          </w:rPr>
          <w:fldChar w:fldCharType="end"/>
        </w:r>
      </w:p>
    </w:sdtContent>
  </w:sdt>
  <w:p w14:paraId="33D24CF2" w14:textId="6F6062B3" w:rsidR="000C648D" w:rsidRPr="00A7142C" w:rsidRDefault="00793050" w:rsidP="000C648D">
    <w:pPr>
      <w:pStyle w:val="BasicParagraph"/>
      <w:ind w:right="360"/>
      <w:rPr>
        <w:rFonts w:ascii="Arial" w:hAnsi="Arial" w:cs="Arial"/>
        <w:color w:val="1C5B9A"/>
        <w:sz w:val="20"/>
        <w:szCs w:val="20"/>
      </w:rPr>
    </w:pPr>
    <w:r>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168CE467" wp14:editId="328C0785">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20040"/>
                      </a:xfrm>
                      <a:prstGeom prst="rect">
                        <a:avLst/>
                      </a:prstGeom>
                      <a:noFill/>
                      <a:ln w="6350">
                        <a:noFill/>
                      </a:ln>
                    </wps:spPr>
                    <wps:txbx>
                      <w:txbxContent>
                        <w:p w14:paraId="757DAB56"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8CE467"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" filled="f" stroked="f" strokeweight=".5pt">
              <v:textbox>
                <w:txbxContent>
                  <w:p w14:paraId="757DAB56" w14:textId="77777777" w:rsidR="000C648D" w:rsidRDefault="000C648D"/>
                </w:txbxContent>
              </v:textbox>
            </v:shape>
          </w:pict>
        </mc:Fallback>
      </mc:AlternateContent>
    </w:r>
    <w:r>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3622F0D3" wp14:editId="018C77D7">
              <wp:simplePos x="0" y="0"/>
              <wp:positionH relativeFrom="column">
                <wp:posOffset>5726430</wp:posOffset>
              </wp:positionH>
              <wp:positionV relativeFrom="paragraph">
                <wp:posOffset>-86995</wp:posOffset>
              </wp:positionV>
              <wp:extent cx="287655" cy="28765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2C8F3"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" fillcolor="#307eb5" stroked="f" strokeweight="1pt">
              <v:stroke joinstyle="miter"/>
            </v:oval>
          </w:pict>
        </mc:Fallback>
      </mc:AlternateContent>
    </w:r>
    <w:r w:rsidR="004A69E3">
      <w:rPr>
        <w:rFonts w:ascii="Arial" w:hAnsi="Arial" w:cs="Arial"/>
        <w:color w:val="1C5B9A"/>
        <w:sz w:val="20"/>
        <w:szCs w:val="20"/>
      </w:rPr>
      <w:t xml:space="preserve">Solent u3a Group Leaders’ Handbook Issue </w:t>
    </w:r>
    <w:r w:rsidR="00B54D29">
      <w:rPr>
        <w:rFonts w:ascii="Arial" w:hAnsi="Arial" w:cs="Arial"/>
        <w:color w:val="1C5B9A"/>
        <w:sz w:val="20"/>
        <w:szCs w:val="20"/>
      </w:rPr>
      <w:t>3</w:t>
    </w:r>
    <w:r w:rsidR="004A69E3">
      <w:rPr>
        <w:rFonts w:ascii="Arial" w:hAnsi="Arial" w:cs="Arial"/>
        <w:color w:val="1C5B9A"/>
        <w:sz w:val="20"/>
        <w:szCs w:val="20"/>
      </w:rPr>
      <w:t xml:space="preserve"> page </w:t>
    </w:r>
    <w:r w:rsidR="004A69E3" w:rsidRPr="004A69E3">
      <w:rPr>
        <w:rFonts w:ascii="Arial" w:hAnsi="Arial" w:cs="Arial"/>
        <w:color w:val="1C5B9A"/>
        <w:sz w:val="20"/>
        <w:szCs w:val="20"/>
      </w:rPr>
      <w:fldChar w:fldCharType="begin"/>
    </w:r>
    <w:r w:rsidR="004A69E3" w:rsidRPr="004A69E3">
      <w:rPr>
        <w:rFonts w:ascii="Arial" w:hAnsi="Arial" w:cs="Arial"/>
        <w:color w:val="1C5B9A"/>
        <w:sz w:val="20"/>
        <w:szCs w:val="20"/>
      </w:rPr>
      <w:instrText xml:space="preserve"> PAGE   \* MERGEFORMAT </w:instrText>
    </w:r>
    <w:r w:rsidR="004A69E3" w:rsidRPr="004A69E3">
      <w:rPr>
        <w:rFonts w:ascii="Arial" w:hAnsi="Arial" w:cs="Arial"/>
        <w:color w:val="1C5B9A"/>
        <w:sz w:val="20"/>
        <w:szCs w:val="20"/>
      </w:rPr>
      <w:fldChar w:fldCharType="separate"/>
    </w:r>
    <w:r w:rsidR="004A69E3" w:rsidRPr="004A69E3">
      <w:rPr>
        <w:rFonts w:ascii="Arial" w:hAnsi="Arial" w:cs="Arial"/>
        <w:noProof/>
        <w:color w:val="1C5B9A"/>
        <w:sz w:val="20"/>
        <w:szCs w:val="20"/>
      </w:rPr>
      <w:t>1</w:t>
    </w:r>
    <w:r w:rsidR="004A69E3" w:rsidRPr="004A69E3">
      <w:rPr>
        <w:rFonts w:ascii="Arial" w:hAnsi="Arial" w:cs="Arial"/>
        <w:noProof/>
        <w:color w:val="1C5B9A"/>
        <w:sz w:val="20"/>
        <w:szCs w:val="20"/>
      </w:rPr>
      <w:fldChar w:fldCharType="end"/>
    </w:r>
    <w:r w:rsidR="004A69E3">
      <w:rPr>
        <w:rFonts w:ascii="Arial" w:hAnsi="Arial" w:cs="Arial"/>
        <w:noProof/>
        <w:color w:val="1C5B9A"/>
        <w:sz w:val="20"/>
        <w:szCs w:val="20"/>
      </w:rPr>
      <w:t xml:space="preserve"> of </w:t>
    </w:r>
    <w:r w:rsidR="007E23D3">
      <w:rPr>
        <w:rFonts w:ascii="Arial" w:hAnsi="Arial" w:cs="Arial"/>
        <w:noProof/>
        <w:color w:val="1C5B9A"/>
        <w:sz w:val="20"/>
        <w:szCs w:val="20"/>
      </w:rPr>
      <w:t>9</w:t>
    </w:r>
    <w:r w:rsidR="00B54D29">
      <w:rPr>
        <w:rFonts w:ascii="Arial" w:hAnsi="Arial" w:cs="Arial"/>
        <w:noProof/>
        <w:color w:val="1C5B9A"/>
        <w:sz w:val="20"/>
        <w:szCs w:val="20"/>
      </w:rPr>
      <w:t xml:space="preserve"> updated </w:t>
    </w:r>
    <w:r w:rsidR="00B10D57">
      <w:rPr>
        <w:rFonts w:ascii="Arial" w:hAnsi="Arial" w:cs="Arial"/>
        <w:noProof/>
        <w:color w:val="1C5B9A"/>
        <w:sz w:val="20"/>
        <w:szCs w:val="20"/>
      </w:rPr>
      <w:t>2</w:t>
    </w:r>
    <w:r w:rsidR="000E658B">
      <w:rPr>
        <w:rFonts w:ascii="Arial" w:hAnsi="Arial" w:cs="Arial"/>
        <w:noProof/>
        <w:color w:val="1C5B9A"/>
        <w:sz w:val="20"/>
        <w:szCs w:val="20"/>
      </w:rPr>
      <w:t>4</w:t>
    </w:r>
    <w:r w:rsidR="00B54D29">
      <w:rPr>
        <w:rFonts w:ascii="Arial" w:hAnsi="Arial" w:cs="Arial"/>
        <w:noProof/>
        <w:color w:val="1C5B9A"/>
        <w:sz w:val="20"/>
        <w:szCs w:val="20"/>
      </w:rPr>
      <w:t>/0</w:t>
    </w:r>
    <w:r w:rsidR="000E658B">
      <w:rPr>
        <w:rFonts w:ascii="Arial" w:hAnsi="Arial" w:cs="Arial"/>
        <w:noProof/>
        <w:color w:val="1C5B9A"/>
        <w:sz w:val="20"/>
        <w:szCs w:val="20"/>
      </w:rPr>
      <w:t>3</w:t>
    </w:r>
    <w:r w:rsidR="00B54D29">
      <w:rPr>
        <w:rFonts w:ascii="Arial" w:hAnsi="Arial" w:cs="Arial"/>
        <w:noProof/>
        <w:color w:val="1C5B9A"/>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E486" w14:textId="77777777" w:rsidR="0003636E" w:rsidRDefault="0003636E" w:rsidP="008432C3">
      <w:pPr>
        <w:spacing w:line="240" w:lineRule="auto"/>
      </w:pPr>
      <w:r>
        <w:separator/>
      </w:r>
    </w:p>
  </w:footnote>
  <w:footnote w:type="continuationSeparator" w:id="0">
    <w:p w14:paraId="4E866BC3" w14:textId="77777777" w:rsidR="0003636E" w:rsidRDefault="0003636E" w:rsidP="008432C3">
      <w:pPr>
        <w:spacing w:line="240" w:lineRule="auto"/>
      </w:pPr>
      <w:r>
        <w:continuationSeparator/>
      </w:r>
    </w:p>
  </w:footnote>
  <w:footnote w:type="continuationNotice" w:id="1">
    <w:p w14:paraId="72A16680" w14:textId="77777777" w:rsidR="0003636E" w:rsidRDefault="000363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39A6" w14:textId="77777777" w:rsidR="008432C3" w:rsidRDefault="008432C3">
    <w:pPr>
      <w:pStyle w:val="Header"/>
    </w:pPr>
    <w:r>
      <w:rPr>
        <w:noProof/>
        <w:lang w:eastAsia="en-GB"/>
      </w:rPr>
      <w:drawing>
        <wp:anchor distT="0" distB="0" distL="114300" distR="114300" simplePos="0" relativeHeight="251658241" behindDoc="1" locked="0" layoutInCell="1" allowOverlap="1" wp14:anchorId="7F09D993" wp14:editId="37ECE7FF">
          <wp:simplePos x="0" y="0"/>
          <wp:positionH relativeFrom="page">
            <wp:align>right</wp:align>
          </wp:positionH>
          <wp:positionV relativeFrom="paragraph">
            <wp:posOffset>-450215</wp:posOffset>
          </wp:positionV>
          <wp:extent cx="7557074" cy="14439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57074" cy="144399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F4149"/>
    <w:multiLevelType w:val="hybridMultilevel"/>
    <w:tmpl w:val="A2180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953"/>
    <w:multiLevelType w:val="hybridMultilevel"/>
    <w:tmpl w:val="1E68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A3B17"/>
    <w:multiLevelType w:val="hybridMultilevel"/>
    <w:tmpl w:val="4FD04F94"/>
    <w:lvl w:ilvl="0" w:tplc="66F40ADE">
      <w:start w:val="1"/>
      <w:numFmt w:val="bullet"/>
      <w:lvlText w:val="·"/>
      <w:lvlJc w:val="left"/>
      <w:pPr>
        <w:ind w:left="720" w:hanging="360"/>
      </w:pPr>
      <w:rPr>
        <w:rFonts w:ascii="Symbol" w:hAnsi="Symbol" w:hint="default"/>
      </w:rPr>
    </w:lvl>
    <w:lvl w:ilvl="1" w:tplc="66F4048A">
      <w:start w:val="1"/>
      <w:numFmt w:val="bullet"/>
      <w:lvlText w:val="o"/>
      <w:lvlJc w:val="left"/>
      <w:pPr>
        <w:ind w:left="1440" w:hanging="360"/>
      </w:pPr>
      <w:rPr>
        <w:rFonts w:ascii="Courier New" w:hAnsi="Courier New" w:hint="default"/>
      </w:rPr>
    </w:lvl>
    <w:lvl w:ilvl="2" w:tplc="81343846">
      <w:start w:val="1"/>
      <w:numFmt w:val="bullet"/>
      <w:lvlText w:val=""/>
      <w:lvlJc w:val="left"/>
      <w:pPr>
        <w:ind w:left="2160" w:hanging="360"/>
      </w:pPr>
      <w:rPr>
        <w:rFonts w:ascii="Wingdings" w:hAnsi="Wingdings" w:hint="default"/>
      </w:rPr>
    </w:lvl>
    <w:lvl w:ilvl="3" w:tplc="42309ACA">
      <w:start w:val="1"/>
      <w:numFmt w:val="bullet"/>
      <w:lvlText w:val=""/>
      <w:lvlJc w:val="left"/>
      <w:pPr>
        <w:ind w:left="2880" w:hanging="360"/>
      </w:pPr>
      <w:rPr>
        <w:rFonts w:ascii="Symbol" w:hAnsi="Symbol" w:hint="default"/>
      </w:rPr>
    </w:lvl>
    <w:lvl w:ilvl="4" w:tplc="B1823704">
      <w:start w:val="1"/>
      <w:numFmt w:val="bullet"/>
      <w:lvlText w:val="o"/>
      <w:lvlJc w:val="left"/>
      <w:pPr>
        <w:ind w:left="3600" w:hanging="360"/>
      </w:pPr>
      <w:rPr>
        <w:rFonts w:ascii="Courier New" w:hAnsi="Courier New" w:hint="default"/>
      </w:rPr>
    </w:lvl>
    <w:lvl w:ilvl="5" w:tplc="EEB6638E">
      <w:start w:val="1"/>
      <w:numFmt w:val="bullet"/>
      <w:lvlText w:val=""/>
      <w:lvlJc w:val="left"/>
      <w:pPr>
        <w:ind w:left="4320" w:hanging="360"/>
      </w:pPr>
      <w:rPr>
        <w:rFonts w:ascii="Wingdings" w:hAnsi="Wingdings" w:hint="default"/>
      </w:rPr>
    </w:lvl>
    <w:lvl w:ilvl="6" w:tplc="D706B4DA">
      <w:start w:val="1"/>
      <w:numFmt w:val="bullet"/>
      <w:lvlText w:val=""/>
      <w:lvlJc w:val="left"/>
      <w:pPr>
        <w:ind w:left="5040" w:hanging="360"/>
      </w:pPr>
      <w:rPr>
        <w:rFonts w:ascii="Symbol" w:hAnsi="Symbol" w:hint="default"/>
      </w:rPr>
    </w:lvl>
    <w:lvl w:ilvl="7" w:tplc="B36019DC">
      <w:start w:val="1"/>
      <w:numFmt w:val="bullet"/>
      <w:lvlText w:val="o"/>
      <w:lvlJc w:val="left"/>
      <w:pPr>
        <w:ind w:left="5760" w:hanging="360"/>
      </w:pPr>
      <w:rPr>
        <w:rFonts w:ascii="Courier New" w:hAnsi="Courier New" w:hint="default"/>
      </w:rPr>
    </w:lvl>
    <w:lvl w:ilvl="8" w:tplc="972E2336">
      <w:start w:val="1"/>
      <w:numFmt w:val="bullet"/>
      <w:lvlText w:val=""/>
      <w:lvlJc w:val="left"/>
      <w:pPr>
        <w:ind w:left="6480"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67057B"/>
    <w:multiLevelType w:val="hybridMultilevel"/>
    <w:tmpl w:val="F2CC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82D4F"/>
    <w:multiLevelType w:val="hybridMultilevel"/>
    <w:tmpl w:val="E136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21C0C"/>
    <w:multiLevelType w:val="hybridMultilevel"/>
    <w:tmpl w:val="4E18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E7C16"/>
    <w:multiLevelType w:val="hybridMultilevel"/>
    <w:tmpl w:val="6A7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15036"/>
    <w:multiLevelType w:val="hybridMultilevel"/>
    <w:tmpl w:val="E18A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24E9C"/>
    <w:multiLevelType w:val="hybridMultilevel"/>
    <w:tmpl w:val="04B8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BA0B50"/>
    <w:multiLevelType w:val="hybridMultilevel"/>
    <w:tmpl w:val="354C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2340CC"/>
    <w:multiLevelType w:val="hybridMultilevel"/>
    <w:tmpl w:val="2402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04906"/>
    <w:multiLevelType w:val="hybridMultilevel"/>
    <w:tmpl w:val="4B6C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813C2"/>
    <w:multiLevelType w:val="hybridMultilevel"/>
    <w:tmpl w:val="57EC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6719E"/>
    <w:multiLevelType w:val="hybridMultilevel"/>
    <w:tmpl w:val="032E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5488F"/>
    <w:multiLevelType w:val="hybridMultilevel"/>
    <w:tmpl w:val="C5061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20C58"/>
    <w:multiLevelType w:val="hybridMultilevel"/>
    <w:tmpl w:val="649C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04C4D"/>
    <w:multiLevelType w:val="hybridMultilevel"/>
    <w:tmpl w:val="A1F4AC82"/>
    <w:lvl w:ilvl="0" w:tplc="79B231BA">
      <w:start w:val="1"/>
      <w:numFmt w:val="bullet"/>
      <w:lvlText w:val="·"/>
      <w:lvlJc w:val="left"/>
      <w:pPr>
        <w:ind w:left="720" w:hanging="360"/>
      </w:pPr>
      <w:rPr>
        <w:rFonts w:ascii="Symbol" w:hAnsi="Symbol" w:hint="default"/>
      </w:rPr>
    </w:lvl>
    <w:lvl w:ilvl="1" w:tplc="2E3AD308">
      <w:start w:val="1"/>
      <w:numFmt w:val="bullet"/>
      <w:lvlText w:val="o"/>
      <w:lvlJc w:val="left"/>
      <w:pPr>
        <w:ind w:left="1440" w:hanging="360"/>
      </w:pPr>
      <w:rPr>
        <w:rFonts w:ascii="Courier New" w:hAnsi="Courier New" w:hint="default"/>
      </w:rPr>
    </w:lvl>
    <w:lvl w:ilvl="2" w:tplc="60983690">
      <w:start w:val="1"/>
      <w:numFmt w:val="bullet"/>
      <w:lvlText w:val=""/>
      <w:lvlJc w:val="left"/>
      <w:pPr>
        <w:ind w:left="2160" w:hanging="360"/>
      </w:pPr>
      <w:rPr>
        <w:rFonts w:ascii="Wingdings" w:hAnsi="Wingdings" w:hint="default"/>
      </w:rPr>
    </w:lvl>
    <w:lvl w:ilvl="3" w:tplc="8BFA7074">
      <w:start w:val="1"/>
      <w:numFmt w:val="bullet"/>
      <w:lvlText w:val=""/>
      <w:lvlJc w:val="left"/>
      <w:pPr>
        <w:ind w:left="2880" w:hanging="360"/>
      </w:pPr>
      <w:rPr>
        <w:rFonts w:ascii="Symbol" w:hAnsi="Symbol" w:hint="default"/>
      </w:rPr>
    </w:lvl>
    <w:lvl w:ilvl="4" w:tplc="758AB4DA">
      <w:start w:val="1"/>
      <w:numFmt w:val="bullet"/>
      <w:lvlText w:val="o"/>
      <w:lvlJc w:val="left"/>
      <w:pPr>
        <w:ind w:left="3600" w:hanging="360"/>
      </w:pPr>
      <w:rPr>
        <w:rFonts w:ascii="Courier New" w:hAnsi="Courier New" w:hint="default"/>
      </w:rPr>
    </w:lvl>
    <w:lvl w:ilvl="5" w:tplc="B87025C2">
      <w:start w:val="1"/>
      <w:numFmt w:val="bullet"/>
      <w:lvlText w:val=""/>
      <w:lvlJc w:val="left"/>
      <w:pPr>
        <w:ind w:left="4320" w:hanging="360"/>
      </w:pPr>
      <w:rPr>
        <w:rFonts w:ascii="Wingdings" w:hAnsi="Wingdings" w:hint="default"/>
      </w:rPr>
    </w:lvl>
    <w:lvl w:ilvl="6" w:tplc="FC1E97B6">
      <w:start w:val="1"/>
      <w:numFmt w:val="bullet"/>
      <w:lvlText w:val=""/>
      <w:lvlJc w:val="left"/>
      <w:pPr>
        <w:ind w:left="5040" w:hanging="360"/>
      </w:pPr>
      <w:rPr>
        <w:rFonts w:ascii="Symbol" w:hAnsi="Symbol" w:hint="default"/>
      </w:rPr>
    </w:lvl>
    <w:lvl w:ilvl="7" w:tplc="9932B722">
      <w:start w:val="1"/>
      <w:numFmt w:val="bullet"/>
      <w:lvlText w:val="o"/>
      <w:lvlJc w:val="left"/>
      <w:pPr>
        <w:ind w:left="5760" w:hanging="360"/>
      </w:pPr>
      <w:rPr>
        <w:rFonts w:ascii="Courier New" w:hAnsi="Courier New" w:hint="default"/>
      </w:rPr>
    </w:lvl>
    <w:lvl w:ilvl="8" w:tplc="1EAC145A">
      <w:start w:val="1"/>
      <w:numFmt w:val="bullet"/>
      <w:lvlText w:val=""/>
      <w:lvlJc w:val="left"/>
      <w:pPr>
        <w:ind w:left="6480" w:hanging="360"/>
      </w:pPr>
      <w:rPr>
        <w:rFonts w:ascii="Wingdings" w:hAnsi="Wingdings" w:hint="default"/>
      </w:rPr>
    </w:lvl>
  </w:abstractNum>
  <w:abstractNum w:abstractNumId="28" w15:restartNumberingAfterBreak="0">
    <w:nsid w:val="77024912"/>
    <w:multiLevelType w:val="hybridMultilevel"/>
    <w:tmpl w:val="F00C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7D2078"/>
    <w:multiLevelType w:val="hybridMultilevel"/>
    <w:tmpl w:val="C9C04D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731382">
    <w:abstractNumId w:val="27"/>
  </w:num>
  <w:num w:numId="2" w16cid:durableId="1292856503">
    <w:abstractNumId w:val="4"/>
  </w:num>
  <w:num w:numId="3" w16cid:durableId="1442920643">
    <w:abstractNumId w:val="1"/>
  </w:num>
  <w:num w:numId="4" w16cid:durableId="1919051786">
    <w:abstractNumId w:val="5"/>
  </w:num>
  <w:num w:numId="5" w16cid:durableId="1469396192">
    <w:abstractNumId w:val="26"/>
  </w:num>
  <w:num w:numId="6" w16cid:durableId="360012129">
    <w:abstractNumId w:val="10"/>
  </w:num>
  <w:num w:numId="7" w16cid:durableId="791633670">
    <w:abstractNumId w:val="19"/>
  </w:num>
  <w:num w:numId="8" w16cid:durableId="1971931177">
    <w:abstractNumId w:val="9"/>
  </w:num>
  <w:num w:numId="9" w16cid:durableId="1776443035">
    <w:abstractNumId w:val="17"/>
  </w:num>
  <w:num w:numId="10" w16cid:durableId="837623013">
    <w:abstractNumId w:val="16"/>
  </w:num>
  <w:num w:numId="11" w16cid:durableId="826359747">
    <w:abstractNumId w:val="6"/>
  </w:num>
  <w:num w:numId="12" w16cid:durableId="765272247">
    <w:abstractNumId w:val="15"/>
  </w:num>
  <w:num w:numId="13" w16cid:durableId="1080374213">
    <w:abstractNumId w:val="0"/>
  </w:num>
  <w:num w:numId="14" w16cid:durableId="2116634304">
    <w:abstractNumId w:val="18"/>
  </w:num>
  <w:num w:numId="15" w16cid:durableId="1671324153">
    <w:abstractNumId w:val="2"/>
  </w:num>
  <w:num w:numId="16" w16cid:durableId="1024137424">
    <w:abstractNumId w:val="29"/>
  </w:num>
  <w:num w:numId="17" w16cid:durableId="1017392786">
    <w:abstractNumId w:val="21"/>
  </w:num>
  <w:num w:numId="18" w16cid:durableId="968785142">
    <w:abstractNumId w:val="3"/>
  </w:num>
  <w:num w:numId="19" w16cid:durableId="1459447124">
    <w:abstractNumId w:val="13"/>
  </w:num>
  <w:num w:numId="20" w16cid:durableId="1196651629">
    <w:abstractNumId w:val="14"/>
  </w:num>
  <w:num w:numId="21" w16cid:durableId="1671180985">
    <w:abstractNumId w:val="7"/>
  </w:num>
  <w:num w:numId="22" w16cid:durableId="232081487">
    <w:abstractNumId w:val="25"/>
  </w:num>
  <w:num w:numId="23" w16cid:durableId="2075349567">
    <w:abstractNumId w:val="22"/>
  </w:num>
  <w:num w:numId="24" w16cid:durableId="196550078">
    <w:abstractNumId w:val="11"/>
  </w:num>
  <w:num w:numId="25" w16cid:durableId="61219345">
    <w:abstractNumId w:val="8"/>
  </w:num>
  <w:num w:numId="26" w16cid:durableId="1595478936">
    <w:abstractNumId w:val="12"/>
  </w:num>
  <w:num w:numId="27" w16cid:durableId="1465736366">
    <w:abstractNumId w:val="20"/>
  </w:num>
  <w:num w:numId="28" w16cid:durableId="1991861410">
    <w:abstractNumId w:val="28"/>
  </w:num>
  <w:num w:numId="29" w16cid:durableId="1413627750">
    <w:abstractNumId w:val="24"/>
  </w:num>
  <w:num w:numId="30" w16cid:durableId="21001028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4B00"/>
    <w:rsid w:val="0001083D"/>
    <w:rsid w:val="000127DC"/>
    <w:rsid w:val="00021911"/>
    <w:rsid w:val="0002433F"/>
    <w:rsid w:val="0003251B"/>
    <w:rsid w:val="0003319F"/>
    <w:rsid w:val="00035250"/>
    <w:rsid w:val="0003636E"/>
    <w:rsid w:val="00046E4C"/>
    <w:rsid w:val="00055C73"/>
    <w:rsid w:val="00065516"/>
    <w:rsid w:val="0007296C"/>
    <w:rsid w:val="000742FC"/>
    <w:rsid w:val="0008364E"/>
    <w:rsid w:val="0009088D"/>
    <w:rsid w:val="0009386C"/>
    <w:rsid w:val="000938FC"/>
    <w:rsid w:val="000A0D37"/>
    <w:rsid w:val="000A13AD"/>
    <w:rsid w:val="000A496F"/>
    <w:rsid w:val="000A5CB0"/>
    <w:rsid w:val="000B112B"/>
    <w:rsid w:val="000C1B31"/>
    <w:rsid w:val="000C648D"/>
    <w:rsid w:val="000D2F32"/>
    <w:rsid w:val="000D7763"/>
    <w:rsid w:val="000D78AE"/>
    <w:rsid w:val="000E658B"/>
    <w:rsid w:val="000F3A8E"/>
    <w:rsid w:val="000F6E7D"/>
    <w:rsid w:val="00103F13"/>
    <w:rsid w:val="00111FBF"/>
    <w:rsid w:val="00113C74"/>
    <w:rsid w:val="00113DCD"/>
    <w:rsid w:val="001172A0"/>
    <w:rsid w:val="00124288"/>
    <w:rsid w:val="00134EFC"/>
    <w:rsid w:val="001469BF"/>
    <w:rsid w:val="00146EF9"/>
    <w:rsid w:val="00152771"/>
    <w:rsid w:val="001716F6"/>
    <w:rsid w:val="00174725"/>
    <w:rsid w:val="00180055"/>
    <w:rsid w:val="00196F3F"/>
    <w:rsid w:val="001A2ACB"/>
    <w:rsid w:val="001A4F5D"/>
    <w:rsid w:val="001B134B"/>
    <w:rsid w:val="001B3C05"/>
    <w:rsid w:val="001B4525"/>
    <w:rsid w:val="001B7C86"/>
    <w:rsid w:val="001C5F45"/>
    <w:rsid w:val="001E4D05"/>
    <w:rsid w:val="001E55E7"/>
    <w:rsid w:val="001F085B"/>
    <w:rsid w:val="001F111D"/>
    <w:rsid w:val="0020480A"/>
    <w:rsid w:val="002061FC"/>
    <w:rsid w:val="00212DA6"/>
    <w:rsid w:val="002250DB"/>
    <w:rsid w:val="002251A1"/>
    <w:rsid w:val="00233878"/>
    <w:rsid w:val="00235A46"/>
    <w:rsid w:val="002534D8"/>
    <w:rsid w:val="002544DA"/>
    <w:rsid w:val="00261F11"/>
    <w:rsid w:val="002676C0"/>
    <w:rsid w:val="00277570"/>
    <w:rsid w:val="002805A7"/>
    <w:rsid w:val="00282C91"/>
    <w:rsid w:val="00286964"/>
    <w:rsid w:val="00287164"/>
    <w:rsid w:val="0028793F"/>
    <w:rsid w:val="00293B3B"/>
    <w:rsid w:val="002A04CA"/>
    <w:rsid w:val="002A209A"/>
    <w:rsid w:val="002A22C4"/>
    <w:rsid w:val="002A2A4A"/>
    <w:rsid w:val="002A6626"/>
    <w:rsid w:val="002A6D75"/>
    <w:rsid w:val="002A7470"/>
    <w:rsid w:val="002C24E7"/>
    <w:rsid w:val="002C3C7B"/>
    <w:rsid w:val="002C5350"/>
    <w:rsid w:val="002C64A8"/>
    <w:rsid w:val="002D0CE5"/>
    <w:rsid w:val="002D11B2"/>
    <w:rsid w:val="002D730A"/>
    <w:rsid w:val="002E31E7"/>
    <w:rsid w:val="002F36C5"/>
    <w:rsid w:val="002F3B41"/>
    <w:rsid w:val="002F45D0"/>
    <w:rsid w:val="00300761"/>
    <w:rsid w:val="003025D9"/>
    <w:rsid w:val="00305CD4"/>
    <w:rsid w:val="003066C8"/>
    <w:rsid w:val="00313663"/>
    <w:rsid w:val="00323155"/>
    <w:rsid w:val="00324440"/>
    <w:rsid w:val="00324896"/>
    <w:rsid w:val="0032634E"/>
    <w:rsid w:val="003266F4"/>
    <w:rsid w:val="00327079"/>
    <w:rsid w:val="0033208E"/>
    <w:rsid w:val="003376B4"/>
    <w:rsid w:val="0033DB9B"/>
    <w:rsid w:val="0034534B"/>
    <w:rsid w:val="003458C9"/>
    <w:rsid w:val="00351A80"/>
    <w:rsid w:val="00355F37"/>
    <w:rsid w:val="0036072C"/>
    <w:rsid w:val="003610B7"/>
    <w:rsid w:val="00362A90"/>
    <w:rsid w:val="00364F2F"/>
    <w:rsid w:val="00365FBC"/>
    <w:rsid w:val="003746C7"/>
    <w:rsid w:val="0037688F"/>
    <w:rsid w:val="00381ECE"/>
    <w:rsid w:val="003826E0"/>
    <w:rsid w:val="00385F50"/>
    <w:rsid w:val="003A39C0"/>
    <w:rsid w:val="003A57E8"/>
    <w:rsid w:val="003A796B"/>
    <w:rsid w:val="003B3327"/>
    <w:rsid w:val="003B6161"/>
    <w:rsid w:val="003B714E"/>
    <w:rsid w:val="003C249B"/>
    <w:rsid w:val="003C374B"/>
    <w:rsid w:val="003C3D05"/>
    <w:rsid w:val="003F70B0"/>
    <w:rsid w:val="003F74DF"/>
    <w:rsid w:val="0040458A"/>
    <w:rsid w:val="004048EB"/>
    <w:rsid w:val="00404AA1"/>
    <w:rsid w:val="0041006A"/>
    <w:rsid w:val="00413530"/>
    <w:rsid w:val="00416CD2"/>
    <w:rsid w:val="0041707D"/>
    <w:rsid w:val="0041798A"/>
    <w:rsid w:val="00421265"/>
    <w:rsid w:val="00426E29"/>
    <w:rsid w:val="00432012"/>
    <w:rsid w:val="00446F70"/>
    <w:rsid w:val="00453C37"/>
    <w:rsid w:val="004551D4"/>
    <w:rsid w:val="004560B9"/>
    <w:rsid w:val="00457040"/>
    <w:rsid w:val="00457410"/>
    <w:rsid w:val="004603DB"/>
    <w:rsid w:val="00461B46"/>
    <w:rsid w:val="00463914"/>
    <w:rsid w:val="0047201D"/>
    <w:rsid w:val="00476425"/>
    <w:rsid w:val="00481E06"/>
    <w:rsid w:val="00482250"/>
    <w:rsid w:val="00483BB1"/>
    <w:rsid w:val="00484F28"/>
    <w:rsid w:val="00486F1D"/>
    <w:rsid w:val="00487A39"/>
    <w:rsid w:val="00494825"/>
    <w:rsid w:val="004956F3"/>
    <w:rsid w:val="004A174A"/>
    <w:rsid w:val="004A1F9F"/>
    <w:rsid w:val="004A28E4"/>
    <w:rsid w:val="004A3C5D"/>
    <w:rsid w:val="004A427A"/>
    <w:rsid w:val="004A4C2F"/>
    <w:rsid w:val="004A69E3"/>
    <w:rsid w:val="004B01B8"/>
    <w:rsid w:val="004B04B6"/>
    <w:rsid w:val="004B29AB"/>
    <w:rsid w:val="004B2DC7"/>
    <w:rsid w:val="004B3291"/>
    <w:rsid w:val="004C5F17"/>
    <w:rsid w:val="004D7EC1"/>
    <w:rsid w:val="004F11A2"/>
    <w:rsid w:val="004F1776"/>
    <w:rsid w:val="004F3ADE"/>
    <w:rsid w:val="0050073D"/>
    <w:rsid w:val="00505D6D"/>
    <w:rsid w:val="00507967"/>
    <w:rsid w:val="00510B24"/>
    <w:rsid w:val="005173DB"/>
    <w:rsid w:val="0052384F"/>
    <w:rsid w:val="0052674E"/>
    <w:rsid w:val="005375E7"/>
    <w:rsid w:val="005443F0"/>
    <w:rsid w:val="0055455C"/>
    <w:rsid w:val="00554FAB"/>
    <w:rsid w:val="005558C1"/>
    <w:rsid w:val="00556FAB"/>
    <w:rsid w:val="00571B18"/>
    <w:rsid w:val="005736CD"/>
    <w:rsid w:val="0057538A"/>
    <w:rsid w:val="00577A1B"/>
    <w:rsid w:val="005825A4"/>
    <w:rsid w:val="00586263"/>
    <w:rsid w:val="00586EA1"/>
    <w:rsid w:val="00591146"/>
    <w:rsid w:val="00591DFE"/>
    <w:rsid w:val="005952D2"/>
    <w:rsid w:val="005A3265"/>
    <w:rsid w:val="005A683F"/>
    <w:rsid w:val="005B1DD5"/>
    <w:rsid w:val="005B2B5D"/>
    <w:rsid w:val="005B3D55"/>
    <w:rsid w:val="005B3F1E"/>
    <w:rsid w:val="005B4C81"/>
    <w:rsid w:val="005B4E23"/>
    <w:rsid w:val="005B5439"/>
    <w:rsid w:val="005B5DA5"/>
    <w:rsid w:val="005C4FF2"/>
    <w:rsid w:val="005C7243"/>
    <w:rsid w:val="005D029A"/>
    <w:rsid w:val="005D06A0"/>
    <w:rsid w:val="005D6551"/>
    <w:rsid w:val="005D6D79"/>
    <w:rsid w:val="005E2C8D"/>
    <w:rsid w:val="005F256C"/>
    <w:rsid w:val="005F5244"/>
    <w:rsid w:val="005F7759"/>
    <w:rsid w:val="005F7BC8"/>
    <w:rsid w:val="00602482"/>
    <w:rsid w:val="00603582"/>
    <w:rsid w:val="0060530D"/>
    <w:rsid w:val="0061029F"/>
    <w:rsid w:val="00614E39"/>
    <w:rsid w:val="00617E07"/>
    <w:rsid w:val="00620727"/>
    <w:rsid w:val="00632333"/>
    <w:rsid w:val="006330A3"/>
    <w:rsid w:val="00633847"/>
    <w:rsid w:val="00634C85"/>
    <w:rsid w:val="00636072"/>
    <w:rsid w:val="00642FC7"/>
    <w:rsid w:val="006457A1"/>
    <w:rsid w:val="00646981"/>
    <w:rsid w:val="00653426"/>
    <w:rsid w:val="00654811"/>
    <w:rsid w:val="006565E1"/>
    <w:rsid w:val="00657AA7"/>
    <w:rsid w:val="00660E9D"/>
    <w:rsid w:val="00664050"/>
    <w:rsid w:val="00664517"/>
    <w:rsid w:val="0066594D"/>
    <w:rsid w:val="006713A7"/>
    <w:rsid w:val="00674910"/>
    <w:rsid w:val="006801EA"/>
    <w:rsid w:val="0068061F"/>
    <w:rsid w:val="00681A6E"/>
    <w:rsid w:val="00682583"/>
    <w:rsid w:val="00683621"/>
    <w:rsid w:val="006852FC"/>
    <w:rsid w:val="00686A83"/>
    <w:rsid w:val="00692990"/>
    <w:rsid w:val="006941C3"/>
    <w:rsid w:val="00694999"/>
    <w:rsid w:val="00695598"/>
    <w:rsid w:val="006A141D"/>
    <w:rsid w:val="006A3602"/>
    <w:rsid w:val="006C3464"/>
    <w:rsid w:val="006C6F17"/>
    <w:rsid w:val="006D02BF"/>
    <w:rsid w:val="006D1DA4"/>
    <w:rsid w:val="006D5CCA"/>
    <w:rsid w:val="006D5F55"/>
    <w:rsid w:val="006E660B"/>
    <w:rsid w:val="00701C03"/>
    <w:rsid w:val="00703F51"/>
    <w:rsid w:val="00704C52"/>
    <w:rsid w:val="007057D1"/>
    <w:rsid w:val="007126BE"/>
    <w:rsid w:val="00713568"/>
    <w:rsid w:val="00724B2D"/>
    <w:rsid w:val="007274D4"/>
    <w:rsid w:val="00727898"/>
    <w:rsid w:val="007370C3"/>
    <w:rsid w:val="00744785"/>
    <w:rsid w:val="00744F5C"/>
    <w:rsid w:val="00745E13"/>
    <w:rsid w:val="00746167"/>
    <w:rsid w:val="00756167"/>
    <w:rsid w:val="00756624"/>
    <w:rsid w:val="00757AFC"/>
    <w:rsid w:val="00760A6F"/>
    <w:rsid w:val="00765E46"/>
    <w:rsid w:val="0077120A"/>
    <w:rsid w:val="007757BE"/>
    <w:rsid w:val="00786D25"/>
    <w:rsid w:val="0079255F"/>
    <w:rsid w:val="00792BB1"/>
    <w:rsid w:val="00793050"/>
    <w:rsid w:val="00793E15"/>
    <w:rsid w:val="00796311"/>
    <w:rsid w:val="007A6326"/>
    <w:rsid w:val="007B207C"/>
    <w:rsid w:val="007B4715"/>
    <w:rsid w:val="007B73F9"/>
    <w:rsid w:val="007C03E1"/>
    <w:rsid w:val="007C1F92"/>
    <w:rsid w:val="007C2B8D"/>
    <w:rsid w:val="007C2BFA"/>
    <w:rsid w:val="007C3F59"/>
    <w:rsid w:val="007C6306"/>
    <w:rsid w:val="007D3924"/>
    <w:rsid w:val="007E0C35"/>
    <w:rsid w:val="007E23D3"/>
    <w:rsid w:val="007E6B2E"/>
    <w:rsid w:val="007E74D7"/>
    <w:rsid w:val="007F27AE"/>
    <w:rsid w:val="007F7137"/>
    <w:rsid w:val="00800178"/>
    <w:rsid w:val="00801CFD"/>
    <w:rsid w:val="00806BB7"/>
    <w:rsid w:val="00810894"/>
    <w:rsid w:val="00814B33"/>
    <w:rsid w:val="00817E97"/>
    <w:rsid w:val="008244C4"/>
    <w:rsid w:val="00831F02"/>
    <w:rsid w:val="00833F5E"/>
    <w:rsid w:val="00836808"/>
    <w:rsid w:val="00836BBE"/>
    <w:rsid w:val="00837B84"/>
    <w:rsid w:val="00840F8C"/>
    <w:rsid w:val="008418E2"/>
    <w:rsid w:val="008432C3"/>
    <w:rsid w:val="0086257D"/>
    <w:rsid w:val="00874295"/>
    <w:rsid w:val="00880F83"/>
    <w:rsid w:val="00881893"/>
    <w:rsid w:val="00882520"/>
    <w:rsid w:val="008830A8"/>
    <w:rsid w:val="008932EB"/>
    <w:rsid w:val="008A333B"/>
    <w:rsid w:val="008A6ACD"/>
    <w:rsid w:val="008B35AD"/>
    <w:rsid w:val="008B5755"/>
    <w:rsid w:val="008D4FE0"/>
    <w:rsid w:val="008E55E1"/>
    <w:rsid w:val="008F588B"/>
    <w:rsid w:val="008F6482"/>
    <w:rsid w:val="00911707"/>
    <w:rsid w:val="0091245A"/>
    <w:rsid w:val="00913E6F"/>
    <w:rsid w:val="0091666B"/>
    <w:rsid w:val="009216E3"/>
    <w:rsid w:val="00922B18"/>
    <w:rsid w:val="0092373C"/>
    <w:rsid w:val="0093353E"/>
    <w:rsid w:val="00944567"/>
    <w:rsid w:val="00946435"/>
    <w:rsid w:val="00947542"/>
    <w:rsid w:val="00952569"/>
    <w:rsid w:val="009556C3"/>
    <w:rsid w:val="00955DF9"/>
    <w:rsid w:val="00957060"/>
    <w:rsid w:val="00964689"/>
    <w:rsid w:val="009648F9"/>
    <w:rsid w:val="0096750A"/>
    <w:rsid w:val="00974E74"/>
    <w:rsid w:val="009807AE"/>
    <w:rsid w:val="00980D3D"/>
    <w:rsid w:val="0099381E"/>
    <w:rsid w:val="00993EBA"/>
    <w:rsid w:val="009A0FAD"/>
    <w:rsid w:val="009A36BE"/>
    <w:rsid w:val="009A4CAE"/>
    <w:rsid w:val="009A78FD"/>
    <w:rsid w:val="009B1593"/>
    <w:rsid w:val="009B337C"/>
    <w:rsid w:val="009B3E76"/>
    <w:rsid w:val="009C3CA8"/>
    <w:rsid w:val="009C787E"/>
    <w:rsid w:val="009D08AF"/>
    <w:rsid w:val="009D26D7"/>
    <w:rsid w:val="009E2FB8"/>
    <w:rsid w:val="009E529A"/>
    <w:rsid w:val="009F0738"/>
    <w:rsid w:val="009F7DDC"/>
    <w:rsid w:val="009F7F92"/>
    <w:rsid w:val="00A04BBC"/>
    <w:rsid w:val="00A12CAB"/>
    <w:rsid w:val="00A13B61"/>
    <w:rsid w:val="00A206A2"/>
    <w:rsid w:val="00A21BA9"/>
    <w:rsid w:val="00A21C51"/>
    <w:rsid w:val="00A21F45"/>
    <w:rsid w:val="00A22659"/>
    <w:rsid w:val="00A30518"/>
    <w:rsid w:val="00A34B06"/>
    <w:rsid w:val="00A404EC"/>
    <w:rsid w:val="00A4294F"/>
    <w:rsid w:val="00A42FF4"/>
    <w:rsid w:val="00A45BDA"/>
    <w:rsid w:val="00A46DB8"/>
    <w:rsid w:val="00A5143C"/>
    <w:rsid w:val="00A53639"/>
    <w:rsid w:val="00A553E7"/>
    <w:rsid w:val="00A57E01"/>
    <w:rsid w:val="00A642B6"/>
    <w:rsid w:val="00A667B2"/>
    <w:rsid w:val="00A7142C"/>
    <w:rsid w:val="00A71907"/>
    <w:rsid w:val="00A73CCB"/>
    <w:rsid w:val="00A758AA"/>
    <w:rsid w:val="00A762D2"/>
    <w:rsid w:val="00A77245"/>
    <w:rsid w:val="00A8003F"/>
    <w:rsid w:val="00A81A64"/>
    <w:rsid w:val="00A91DD8"/>
    <w:rsid w:val="00AA03A8"/>
    <w:rsid w:val="00AA216A"/>
    <w:rsid w:val="00AA5408"/>
    <w:rsid w:val="00AA6531"/>
    <w:rsid w:val="00AB4E99"/>
    <w:rsid w:val="00AC6BFC"/>
    <w:rsid w:val="00AC7144"/>
    <w:rsid w:val="00AD1688"/>
    <w:rsid w:val="00AD1923"/>
    <w:rsid w:val="00AD2A40"/>
    <w:rsid w:val="00AD4F16"/>
    <w:rsid w:val="00AE1D8D"/>
    <w:rsid w:val="00AE2944"/>
    <w:rsid w:val="00AE3ED9"/>
    <w:rsid w:val="00AE4D77"/>
    <w:rsid w:val="00AF170B"/>
    <w:rsid w:val="00B013A9"/>
    <w:rsid w:val="00B073D2"/>
    <w:rsid w:val="00B10D57"/>
    <w:rsid w:val="00B118B1"/>
    <w:rsid w:val="00B11B8C"/>
    <w:rsid w:val="00B11DFA"/>
    <w:rsid w:val="00B244B5"/>
    <w:rsid w:val="00B31B99"/>
    <w:rsid w:val="00B46AE7"/>
    <w:rsid w:val="00B476EF"/>
    <w:rsid w:val="00B50D18"/>
    <w:rsid w:val="00B52BFE"/>
    <w:rsid w:val="00B54D29"/>
    <w:rsid w:val="00B66744"/>
    <w:rsid w:val="00B762E6"/>
    <w:rsid w:val="00B82032"/>
    <w:rsid w:val="00B831EA"/>
    <w:rsid w:val="00B95391"/>
    <w:rsid w:val="00B95E20"/>
    <w:rsid w:val="00B96FB2"/>
    <w:rsid w:val="00BA1FFB"/>
    <w:rsid w:val="00BA66E0"/>
    <w:rsid w:val="00BB12AF"/>
    <w:rsid w:val="00BB1571"/>
    <w:rsid w:val="00BB34D4"/>
    <w:rsid w:val="00BB4AD1"/>
    <w:rsid w:val="00BC346C"/>
    <w:rsid w:val="00BC4531"/>
    <w:rsid w:val="00BD0BF2"/>
    <w:rsid w:val="00BD4F6A"/>
    <w:rsid w:val="00BE1A29"/>
    <w:rsid w:val="00BE1BC1"/>
    <w:rsid w:val="00C003D4"/>
    <w:rsid w:val="00C10A5B"/>
    <w:rsid w:val="00C122AE"/>
    <w:rsid w:val="00C17C85"/>
    <w:rsid w:val="00C208A2"/>
    <w:rsid w:val="00C208D5"/>
    <w:rsid w:val="00C41F5B"/>
    <w:rsid w:val="00C44D6C"/>
    <w:rsid w:val="00C45CC6"/>
    <w:rsid w:val="00C47ED5"/>
    <w:rsid w:val="00C50F43"/>
    <w:rsid w:val="00C57572"/>
    <w:rsid w:val="00C6603A"/>
    <w:rsid w:val="00C670A1"/>
    <w:rsid w:val="00C72AA0"/>
    <w:rsid w:val="00C73E4F"/>
    <w:rsid w:val="00C77016"/>
    <w:rsid w:val="00C90FB3"/>
    <w:rsid w:val="00C96C1F"/>
    <w:rsid w:val="00CA71FD"/>
    <w:rsid w:val="00CA772C"/>
    <w:rsid w:val="00CB00EE"/>
    <w:rsid w:val="00CB1E50"/>
    <w:rsid w:val="00CB6CE0"/>
    <w:rsid w:val="00CC1D58"/>
    <w:rsid w:val="00CC3111"/>
    <w:rsid w:val="00CC741B"/>
    <w:rsid w:val="00CD0E4D"/>
    <w:rsid w:val="00CD3A82"/>
    <w:rsid w:val="00CD42D8"/>
    <w:rsid w:val="00CD5B3C"/>
    <w:rsid w:val="00CE7318"/>
    <w:rsid w:val="00CE74A6"/>
    <w:rsid w:val="00CF2091"/>
    <w:rsid w:val="00D01DEA"/>
    <w:rsid w:val="00D063D8"/>
    <w:rsid w:val="00D148D2"/>
    <w:rsid w:val="00D20B4D"/>
    <w:rsid w:val="00D23F6D"/>
    <w:rsid w:val="00D30699"/>
    <w:rsid w:val="00D334C0"/>
    <w:rsid w:val="00D3434D"/>
    <w:rsid w:val="00D35DA2"/>
    <w:rsid w:val="00D3769C"/>
    <w:rsid w:val="00D4582F"/>
    <w:rsid w:val="00D55133"/>
    <w:rsid w:val="00D6546B"/>
    <w:rsid w:val="00D6752A"/>
    <w:rsid w:val="00D74CFE"/>
    <w:rsid w:val="00D80BAD"/>
    <w:rsid w:val="00D8574E"/>
    <w:rsid w:val="00D918A1"/>
    <w:rsid w:val="00D94B23"/>
    <w:rsid w:val="00D95851"/>
    <w:rsid w:val="00DA0D94"/>
    <w:rsid w:val="00DB330D"/>
    <w:rsid w:val="00DB3F61"/>
    <w:rsid w:val="00DB6157"/>
    <w:rsid w:val="00DC0C31"/>
    <w:rsid w:val="00DC3E2A"/>
    <w:rsid w:val="00DC5C44"/>
    <w:rsid w:val="00DC696D"/>
    <w:rsid w:val="00DD2119"/>
    <w:rsid w:val="00DD237D"/>
    <w:rsid w:val="00DD54E1"/>
    <w:rsid w:val="00DD6705"/>
    <w:rsid w:val="00DD6C40"/>
    <w:rsid w:val="00DD75E3"/>
    <w:rsid w:val="00DE0026"/>
    <w:rsid w:val="00DE65A9"/>
    <w:rsid w:val="00DF173D"/>
    <w:rsid w:val="00DF54EE"/>
    <w:rsid w:val="00DF795F"/>
    <w:rsid w:val="00E01795"/>
    <w:rsid w:val="00E04EE4"/>
    <w:rsid w:val="00E070F5"/>
    <w:rsid w:val="00E07956"/>
    <w:rsid w:val="00E11045"/>
    <w:rsid w:val="00E11D12"/>
    <w:rsid w:val="00E206C0"/>
    <w:rsid w:val="00E22327"/>
    <w:rsid w:val="00E23F36"/>
    <w:rsid w:val="00E2407F"/>
    <w:rsid w:val="00E26157"/>
    <w:rsid w:val="00E27401"/>
    <w:rsid w:val="00E36638"/>
    <w:rsid w:val="00E4020E"/>
    <w:rsid w:val="00E40585"/>
    <w:rsid w:val="00E41571"/>
    <w:rsid w:val="00E42CE6"/>
    <w:rsid w:val="00E463F6"/>
    <w:rsid w:val="00E46E07"/>
    <w:rsid w:val="00E504B1"/>
    <w:rsid w:val="00E51031"/>
    <w:rsid w:val="00E541ED"/>
    <w:rsid w:val="00E66D1B"/>
    <w:rsid w:val="00E678E9"/>
    <w:rsid w:val="00E70759"/>
    <w:rsid w:val="00E734F5"/>
    <w:rsid w:val="00E7643F"/>
    <w:rsid w:val="00E76950"/>
    <w:rsid w:val="00E80791"/>
    <w:rsid w:val="00E94997"/>
    <w:rsid w:val="00E97869"/>
    <w:rsid w:val="00E97925"/>
    <w:rsid w:val="00EA1050"/>
    <w:rsid w:val="00EA347A"/>
    <w:rsid w:val="00EA5371"/>
    <w:rsid w:val="00EB588C"/>
    <w:rsid w:val="00EB74C7"/>
    <w:rsid w:val="00EC04BF"/>
    <w:rsid w:val="00EC6123"/>
    <w:rsid w:val="00EC72E3"/>
    <w:rsid w:val="00ED4C56"/>
    <w:rsid w:val="00ED4C8E"/>
    <w:rsid w:val="00ED7141"/>
    <w:rsid w:val="00EE3693"/>
    <w:rsid w:val="00EE6D57"/>
    <w:rsid w:val="00EF5F86"/>
    <w:rsid w:val="00EF61CC"/>
    <w:rsid w:val="00F029B5"/>
    <w:rsid w:val="00F037A1"/>
    <w:rsid w:val="00F17FED"/>
    <w:rsid w:val="00F20DAF"/>
    <w:rsid w:val="00F23137"/>
    <w:rsid w:val="00F23201"/>
    <w:rsid w:val="00F3075E"/>
    <w:rsid w:val="00F40BDC"/>
    <w:rsid w:val="00F47646"/>
    <w:rsid w:val="00F51616"/>
    <w:rsid w:val="00F664EC"/>
    <w:rsid w:val="00F67BF8"/>
    <w:rsid w:val="00F704D6"/>
    <w:rsid w:val="00F70B2A"/>
    <w:rsid w:val="00F73D87"/>
    <w:rsid w:val="00F74327"/>
    <w:rsid w:val="00F761A1"/>
    <w:rsid w:val="00F76811"/>
    <w:rsid w:val="00F83A35"/>
    <w:rsid w:val="00F929FD"/>
    <w:rsid w:val="00FA01BA"/>
    <w:rsid w:val="00FA162D"/>
    <w:rsid w:val="00FA3694"/>
    <w:rsid w:val="00FA4B34"/>
    <w:rsid w:val="00FB4D3E"/>
    <w:rsid w:val="00FC41A6"/>
    <w:rsid w:val="00FC6EFD"/>
    <w:rsid w:val="00FC7237"/>
    <w:rsid w:val="00FD02ED"/>
    <w:rsid w:val="00FD041A"/>
    <w:rsid w:val="00FD2802"/>
    <w:rsid w:val="00FD7A76"/>
    <w:rsid w:val="00FE0DF1"/>
    <w:rsid w:val="00FF3169"/>
    <w:rsid w:val="00FF6948"/>
    <w:rsid w:val="01137B17"/>
    <w:rsid w:val="0190DBA0"/>
    <w:rsid w:val="053910C0"/>
    <w:rsid w:val="0622620C"/>
    <w:rsid w:val="06D3591F"/>
    <w:rsid w:val="0761D989"/>
    <w:rsid w:val="084DF6A0"/>
    <w:rsid w:val="084E3019"/>
    <w:rsid w:val="087ECCA3"/>
    <w:rsid w:val="08F54168"/>
    <w:rsid w:val="091E8CFC"/>
    <w:rsid w:val="0933F19B"/>
    <w:rsid w:val="0936FEA5"/>
    <w:rsid w:val="0A8B9973"/>
    <w:rsid w:val="0A9A92E6"/>
    <w:rsid w:val="0BA821C4"/>
    <w:rsid w:val="0BE2F408"/>
    <w:rsid w:val="0DAC5963"/>
    <w:rsid w:val="0DC1C21F"/>
    <w:rsid w:val="0E95401A"/>
    <w:rsid w:val="0ED20FD5"/>
    <w:rsid w:val="11B09767"/>
    <w:rsid w:val="12E8542F"/>
    <w:rsid w:val="12F6DC7E"/>
    <w:rsid w:val="14A000F1"/>
    <w:rsid w:val="173C37EC"/>
    <w:rsid w:val="179E0A69"/>
    <w:rsid w:val="19BADF03"/>
    <w:rsid w:val="19DA7CD0"/>
    <w:rsid w:val="1A4B0F80"/>
    <w:rsid w:val="1AA977F2"/>
    <w:rsid w:val="1AFACAB7"/>
    <w:rsid w:val="1BEA9E52"/>
    <w:rsid w:val="1C3A9846"/>
    <w:rsid w:val="1DE642B8"/>
    <w:rsid w:val="2153CAA1"/>
    <w:rsid w:val="22192E51"/>
    <w:rsid w:val="22467A25"/>
    <w:rsid w:val="22EE3941"/>
    <w:rsid w:val="23AEBA97"/>
    <w:rsid w:val="254A8AF8"/>
    <w:rsid w:val="25871AE1"/>
    <w:rsid w:val="25AAC5B6"/>
    <w:rsid w:val="25CD3BA8"/>
    <w:rsid w:val="262EAD53"/>
    <w:rsid w:val="26D66C6F"/>
    <w:rsid w:val="26E65B59"/>
    <w:rsid w:val="27C1AA64"/>
    <w:rsid w:val="28822BBA"/>
    <w:rsid w:val="2AEB9D1F"/>
    <w:rsid w:val="2AFFD6EB"/>
    <w:rsid w:val="2B3F0240"/>
    <w:rsid w:val="2BA0A41F"/>
    <w:rsid w:val="2C57C8F8"/>
    <w:rsid w:val="2CBBFD35"/>
    <w:rsid w:val="2CD1454D"/>
    <w:rsid w:val="30316AAF"/>
    <w:rsid w:val="303FFC26"/>
    <w:rsid w:val="34C66D53"/>
    <w:rsid w:val="353EBAB8"/>
    <w:rsid w:val="354D8E58"/>
    <w:rsid w:val="36560BB7"/>
    <w:rsid w:val="37259F8E"/>
    <w:rsid w:val="37710143"/>
    <w:rsid w:val="3A6F9D5A"/>
    <w:rsid w:val="3D4373A9"/>
    <w:rsid w:val="3D9E9D9D"/>
    <w:rsid w:val="3E6A5A59"/>
    <w:rsid w:val="3FD9AE43"/>
    <w:rsid w:val="41B1D91E"/>
    <w:rsid w:val="421ABB20"/>
    <w:rsid w:val="4296BA15"/>
    <w:rsid w:val="43D82ACB"/>
    <w:rsid w:val="4406573D"/>
    <w:rsid w:val="45E85196"/>
    <w:rsid w:val="45F0017B"/>
    <w:rsid w:val="489B1410"/>
    <w:rsid w:val="490D1ED6"/>
    <w:rsid w:val="492C1D88"/>
    <w:rsid w:val="4D328E3E"/>
    <w:rsid w:val="4E4356AA"/>
    <w:rsid w:val="50AD4932"/>
    <w:rsid w:val="50E313DD"/>
    <w:rsid w:val="51898DB4"/>
    <w:rsid w:val="52D1EED6"/>
    <w:rsid w:val="54331B30"/>
    <w:rsid w:val="55496AC5"/>
    <w:rsid w:val="58EAF43A"/>
    <w:rsid w:val="593CB3DC"/>
    <w:rsid w:val="597636E3"/>
    <w:rsid w:val="5A39B0B6"/>
    <w:rsid w:val="5B9504B6"/>
    <w:rsid w:val="5B9C4037"/>
    <w:rsid w:val="5CD55CD1"/>
    <w:rsid w:val="5CE1C593"/>
    <w:rsid w:val="5D7C24FA"/>
    <w:rsid w:val="611D7E55"/>
    <w:rsid w:val="61EB436E"/>
    <w:rsid w:val="62B11905"/>
    <w:rsid w:val="64566A83"/>
    <w:rsid w:val="6607DAE5"/>
    <w:rsid w:val="68E39651"/>
    <w:rsid w:val="69DECDCD"/>
    <w:rsid w:val="6AF219BC"/>
    <w:rsid w:val="6C134965"/>
    <w:rsid w:val="6E51052E"/>
    <w:rsid w:val="6F247C87"/>
    <w:rsid w:val="6FB5F249"/>
    <w:rsid w:val="6FF1681B"/>
    <w:rsid w:val="709B586D"/>
    <w:rsid w:val="722E884F"/>
    <w:rsid w:val="726BA69E"/>
    <w:rsid w:val="72EB837D"/>
    <w:rsid w:val="7304F500"/>
    <w:rsid w:val="7376B6A0"/>
    <w:rsid w:val="73CFDF05"/>
    <w:rsid w:val="741D3077"/>
    <w:rsid w:val="7425977D"/>
    <w:rsid w:val="76588A43"/>
    <w:rsid w:val="77C7DE45"/>
    <w:rsid w:val="77C8BEE3"/>
    <w:rsid w:val="78CB4878"/>
    <w:rsid w:val="7992BBB6"/>
    <w:rsid w:val="79E310E5"/>
    <w:rsid w:val="7E236249"/>
    <w:rsid w:val="7E8B6FA6"/>
    <w:rsid w:val="7FCC48E4"/>
    <w:rsid w:val="7FFF1C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86775"/>
  <w15:docId w15:val="{8D56B89F-A951-489A-82F9-37ED19E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BD0BF2"/>
    <w:rPr>
      <w:rFonts w:ascii="Verdana" w:hAnsi="Verdana"/>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styleId="NoSpacing">
    <w:name w:val="No Spacing"/>
    <w:uiPriority w:val="1"/>
    <w:qFormat/>
    <w:rsid w:val="00BD0BF2"/>
    <w:rPr>
      <w:rFonts w:ascii="Verdana" w:hAnsi="Verdana"/>
      <w:sz w:val="20"/>
      <w:szCs w:val="22"/>
    </w:rPr>
  </w:style>
  <w:style w:type="paragraph" w:styleId="Revision">
    <w:name w:val="Revision"/>
    <w:hidden/>
    <w:uiPriority w:val="99"/>
    <w:semiHidden/>
    <w:rsid w:val="006713A7"/>
    <w:rPr>
      <w:rFonts w:ascii="Arial" w:hAnsi="Arial"/>
      <w:color w:val="000000" w:themeColor="text1"/>
      <w:sz w:val="20"/>
    </w:rPr>
  </w:style>
  <w:style w:type="paragraph" w:styleId="NormalWeb">
    <w:name w:val="Normal (Web)"/>
    <w:basedOn w:val="Normal"/>
    <w:uiPriority w:val="99"/>
    <w:unhideWhenUsed/>
    <w:rsid w:val="009A78FD"/>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trong">
    <w:name w:val="Strong"/>
    <w:basedOn w:val="DefaultParagraphFont"/>
    <w:uiPriority w:val="22"/>
    <w:qFormat/>
    <w:rsid w:val="009A78FD"/>
    <w:rPr>
      <w:b/>
      <w:bCs/>
    </w:rPr>
  </w:style>
  <w:style w:type="paragraph" w:styleId="BalloonText">
    <w:name w:val="Balloon Text"/>
    <w:basedOn w:val="Normal"/>
    <w:link w:val="BalloonTextChar"/>
    <w:uiPriority w:val="99"/>
    <w:semiHidden/>
    <w:unhideWhenUsed/>
    <w:rsid w:val="00B762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2E6"/>
    <w:rPr>
      <w:rFonts w:ascii="Tahoma" w:hAnsi="Tahoma" w:cs="Tahoma"/>
      <w:color w:val="000000" w:themeColor="text1"/>
      <w:sz w:val="16"/>
      <w:szCs w:val="16"/>
    </w:rPr>
  </w:style>
  <w:style w:type="character" w:styleId="UnresolvedMention">
    <w:name w:val="Unresolved Mention"/>
    <w:basedOn w:val="DefaultParagraphFont"/>
    <w:uiPriority w:val="99"/>
    <w:semiHidden/>
    <w:unhideWhenUsed/>
    <w:rsid w:val="005B3F1E"/>
    <w:rPr>
      <w:color w:val="605E5C"/>
      <w:shd w:val="clear" w:color="auto" w:fill="E1DFDD"/>
    </w:rPr>
  </w:style>
  <w:style w:type="character" w:styleId="FollowedHyperlink">
    <w:name w:val="FollowedHyperlink"/>
    <w:basedOn w:val="DefaultParagraphFont"/>
    <w:uiPriority w:val="99"/>
    <w:semiHidden/>
    <w:unhideWhenUsed/>
    <w:rsid w:val="00D74CFE"/>
    <w:rPr>
      <w:color w:val="954F72" w:themeColor="followedHyperlink"/>
      <w:u w:val="single"/>
    </w:rPr>
  </w:style>
  <w:style w:type="paragraph" w:customStyle="1" w:styleId="NoList1">
    <w:name w:val="No List1"/>
    <w:semiHidden/>
    <w:rsid w:val="005A3265"/>
    <w:pPr>
      <w:spacing w:after="160" w:line="278" w:lineRule="auto"/>
    </w:pPr>
    <w:rPr>
      <w:rFonts w:eastAsiaTheme="minorEastAsia"/>
      <w:kern w:val="2"/>
      <w:lang w:eastAsia="en-GB"/>
      <w14:ligatures w14:val="standardContextual"/>
    </w:rPr>
  </w:style>
  <w:style w:type="character" w:styleId="CommentReference">
    <w:name w:val="annotation reference"/>
    <w:basedOn w:val="DefaultParagraphFont"/>
    <w:uiPriority w:val="99"/>
    <w:semiHidden/>
    <w:unhideWhenUsed/>
    <w:rsid w:val="00F40BDC"/>
    <w:rPr>
      <w:sz w:val="16"/>
      <w:szCs w:val="16"/>
    </w:rPr>
  </w:style>
  <w:style w:type="paragraph" w:styleId="CommentText">
    <w:name w:val="annotation text"/>
    <w:basedOn w:val="Normal"/>
    <w:link w:val="CommentTextChar"/>
    <w:uiPriority w:val="99"/>
    <w:unhideWhenUsed/>
    <w:rsid w:val="00F40BDC"/>
    <w:pPr>
      <w:spacing w:line="240" w:lineRule="auto"/>
    </w:pPr>
    <w:rPr>
      <w:szCs w:val="20"/>
    </w:rPr>
  </w:style>
  <w:style w:type="character" w:customStyle="1" w:styleId="CommentTextChar">
    <w:name w:val="Comment Text Char"/>
    <w:basedOn w:val="DefaultParagraphFont"/>
    <w:link w:val="CommentText"/>
    <w:uiPriority w:val="99"/>
    <w:rsid w:val="00F40BD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40BDC"/>
    <w:rPr>
      <w:b/>
      <w:bCs/>
    </w:rPr>
  </w:style>
  <w:style w:type="character" w:customStyle="1" w:styleId="CommentSubjectChar">
    <w:name w:val="Comment Subject Char"/>
    <w:basedOn w:val="CommentTextChar"/>
    <w:link w:val="CommentSubject"/>
    <w:uiPriority w:val="99"/>
    <w:semiHidden/>
    <w:rsid w:val="00F40BDC"/>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982">
      <w:bodyDiv w:val="1"/>
      <w:marLeft w:val="0"/>
      <w:marRight w:val="0"/>
      <w:marTop w:val="0"/>
      <w:marBottom w:val="0"/>
      <w:divBdr>
        <w:top w:val="none" w:sz="0" w:space="0" w:color="auto"/>
        <w:left w:val="none" w:sz="0" w:space="0" w:color="auto"/>
        <w:bottom w:val="none" w:sz="0" w:space="0" w:color="auto"/>
        <w:right w:val="none" w:sz="0" w:space="0" w:color="auto"/>
      </w:divBdr>
    </w:div>
    <w:div w:id="4481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lent.u3asite.uk/for-group-leaders/" TargetMode="External"/><Relationship Id="rId18" Type="http://schemas.openxmlformats.org/officeDocument/2006/relationships/hyperlink" Target="https://www.u3a.org.uk/learning/national-programm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3a.org.uk/advice" TargetMode="External"/><Relationship Id="rId7" Type="http://schemas.openxmlformats.org/officeDocument/2006/relationships/webSettings" Target="webSettings.xml"/><Relationship Id="rId12" Type="http://schemas.openxmlformats.org/officeDocument/2006/relationships/hyperlink" Target="https://solent.u3asite.uk/for-group-leaders/" TargetMode="External"/><Relationship Id="rId17" Type="http://schemas.openxmlformats.org/officeDocument/2006/relationships/hyperlink" Target="https://www.u3a.org.uk/learning/subject-networks" TargetMode="External"/><Relationship Id="rId25" Type="http://schemas.openxmlformats.org/officeDocument/2006/relationships/hyperlink" Target="mailto:u3a.office@u3a.org.uk" TargetMode="External"/><Relationship Id="rId2" Type="http://schemas.openxmlformats.org/officeDocument/2006/relationships/customXml" Target="../customXml/item2.xml"/><Relationship Id="rId16" Type="http://schemas.openxmlformats.org/officeDocument/2006/relationships/hyperlink" Target="https://www.u3a.org.uk/learning/subjects" TargetMode="External"/><Relationship Id="rId20" Type="http://schemas.openxmlformats.org/officeDocument/2006/relationships/hyperlink" Target="https://u3a.us9.list-manage.com/subscribe?u=656ad5962b370cc9e2731d1ed&amp;id=ede5ee44d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groups/496626564918676/" TargetMode="External"/><Relationship Id="rId24" Type="http://schemas.openxmlformats.org/officeDocument/2006/relationships/hyperlink" Target="https://www.u3a.org.uk/contact" TargetMode="External"/><Relationship Id="rId5" Type="http://schemas.openxmlformats.org/officeDocument/2006/relationships/styles" Target="styles.xml"/><Relationship Id="rId15" Type="http://schemas.openxmlformats.org/officeDocument/2006/relationships/hyperlink" Target="https://solent.u3asite.uk/for-group-leaders/" TargetMode="External"/><Relationship Id="rId23" Type="http://schemas.openxmlformats.org/officeDocument/2006/relationships/hyperlink" Target="https://www.u3a.org.uk/news/newsletter"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u3a.org.uk/advice/u3a-net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lent.u3asite.uk/documents/" TargetMode="External"/><Relationship Id="rId22" Type="http://schemas.openxmlformats.org/officeDocument/2006/relationships/hyperlink" Target="https://www.u3a.org.uk/news/newsletter"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22" ma:contentTypeDescription="Create a new document." ma:contentTypeScope="" ma:versionID="68e8a7c404fc8a58d04c039b9d503419">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83d772be5e9e8dd3a773733079ba31eb"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Status" minOccurs="0"/>
                <xsd:element ref="ns2:Note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Status" ma:index="2" nillable="true" ma:displayName="Status" ma:default="Draft" ma:internalName="Status" ma:readOnly="false">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Notes" ma:index="4" nillable="true" ma:displayName="Notes" ma:format="Dropdown" ma:internalName="Notes">
      <xsd:simpleType>
        <xsd:restriction base="dms:Note">
          <xsd:maxLength value="255"/>
        </xsd:restriction>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Location" ma:index="16" nillable="true" ma:displayName="MediaServiceLocation" ma:hidden="true"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readOnly="false"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Notes xmlns="c4b9851d-e985-423a-9cb2-ff682e2a997f" xsi:nil="true"/>
  </documentManagement>
</p:properties>
</file>

<file path=customXml/itemProps1.xml><?xml version="1.0" encoding="utf-8"?>
<ds:datastoreItem xmlns:ds="http://schemas.openxmlformats.org/officeDocument/2006/customXml" ds:itemID="{C2F2481C-40AC-4653-8305-494DC9F98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2419</Words>
  <Characters>12533</Characters>
  <Application>Microsoft Office Word</Application>
  <DocSecurity>0</DocSecurity>
  <Lines>261</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Susan Kavanagh</cp:lastModifiedBy>
  <cp:revision>76</cp:revision>
  <dcterms:created xsi:type="dcterms:W3CDTF">2026-01-20T13:51:00Z</dcterms:created>
  <dcterms:modified xsi:type="dcterms:W3CDTF">2026-03-24T15:23:00Z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y fmtid="{D5CDD505-2E9C-101B-9397-08002B2CF9AE}" pid="3" name="MediaServiceImageTags">
    <vt:lpwstr/>
  </property>
</Properties>
</file>